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2A440" w14:textId="77777777" w:rsidR="000D1268" w:rsidRPr="003747EB" w:rsidRDefault="000D1268" w:rsidP="005F7F49">
      <w:pPr>
        <w:jc w:val="center"/>
        <w:outlineLvl w:val="0"/>
        <w:rPr>
          <w:rFonts w:ascii="Calibri" w:hAnsi="Calibri" w:cs="Calibri"/>
          <w:b/>
          <w:bCs/>
          <w:caps/>
          <w:spacing w:val="3"/>
          <w:u w:color="444444"/>
          <w:lang w:eastAsia="en-GB"/>
          <w14:textOutline w14:w="12700" w14:cap="flat" w14:cmpd="sng" w14:algn="ctr">
            <w14:noFill/>
            <w14:prstDash w14:val="solid"/>
            <w14:miter w14:lim="400000"/>
          </w14:textOutline>
        </w:rPr>
      </w:pPr>
    </w:p>
    <w:p w14:paraId="4925E40E" w14:textId="6A65A9A9" w:rsidR="00FD53FA" w:rsidRPr="003747EB" w:rsidRDefault="00236AAF" w:rsidP="00566FB8">
      <w:pPr>
        <w:spacing w:after="120"/>
        <w:jc w:val="center"/>
        <w:outlineLvl w:val="0"/>
        <w:rPr>
          <w:rFonts w:ascii="Calibri" w:hAnsi="Calibri" w:cs="Calibri"/>
          <w:b/>
          <w:bCs/>
          <w:caps/>
          <w:spacing w:val="3"/>
          <w:u w:color="444444"/>
          <w:lang w:eastAsia="en-GB"/>
          <w14:textOutline w14:w="12700" w14:cap="flat" w14:cmpd="sng" w14:algn="ctr">
            <w14:noFill/>
            <w14:prstDash w14:val="solid"/>
            <w14:miter w14:lim="400000"/>
          </w14:textOutline>
        </w:rPr>
      </w:pPr>
      <w:r w:rsidRPr="003747EB">
        <w:rPr>
          <w:rFonts w:ascii="Calibri" w:hAnsi="Calibri" w:cs="Calibri"/>
          <w:b/>
          <w:bCs/>
          <w:caps/>
          <w:spacing w:val="3"/>
          <w:u w:color="444444"/>
          <w:lang w:eastAsia="en-GB"/>
          <w14:textOutline w14:w="12700" w14:cap="flat" w14:cmpd="sng" w14:algn="ctr">
            <w14:noFill/>
            <w14:prstDash w14:val="solid"/>
            <w14:miter w14:lim="400000"/>
          </w14:textOutline>
        </w:rPr>
        <w:t>KVALIFIKACIJOS REIKALAVIMAI TIEKĖJUI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349"/>
        <w:gridCol w:w="5127"/>
        <w:gridCol w:w="4988"/>
        <w:gridCol w:w="3668"/>
      </w:tblGrid>
      <w:tr w:rsidR="009A2927" w:rsidRPr="003747EB" w14:paraId="64C32570" w14:textId="77777777" w:rsidTr="00151E67">
        <w:trPr>
          <w:trHeight w:val="528"/>
        </w:trPr>
        <w:tc>
          <w:tcPr>
            <w:tcW w:w="446" w:type="pct"/>
            <w:shd w:val="clear" w:color="auto" w:fill="FFFFFF" w:themeFill="background1"/>
          </w:tcPr>
          <w:p w14:paraId="2833EB66" w14:textId="5DF71292" w:rsidR="009A2927" w:rsidRPr="003747EB" w:rsidRDefault="009A2927" w:rsidP="009A2927">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426"/>
              </w:tabs>
              <w:jc w:val="center"/>
              <w:rPr>
                <w:rFonts w:ascii="Calibri" w:eastAsia="Calibri" w:hAnsi="Calibri" w:cs="Calibri"/>
                <w:color w:val="000000" w:themeColor="text1"/>
                <w:bdr w:val="none" w:sz="0" w:space="0" w:color="auto"/>
                <w:lang w:eastAsia="lt-LT"/>
              </w:rPr>
            </w:pPr>
            <w:r w:rsidRPr="003747EB">
              <w:rPr>
                <w:rFonts w:ascii="Calibri" w:eastAsia="Times New Roman" w:hAnsi="Calibri" w:cs="Calibri"/>
                <w:b/>
                <w:bCs/>
                <w:color w:val="000000" w:themeColor="text1"/>
                <w:u w:color="000000"/>
                <w:lang w:eastAsia="en-GB"/>
                <w14:textOutline w14:w="12700" w14:cap="flat" w14:cmpd="sng" w14:algn="ctr">
                  <w14:noFill/>
                  <w14:prstDash w14:val="solid"/>
                  <w14:miter w14:lim="400000"/>
                </w14:textOutline>
              </w:rPr>
              <w:t>Eil. Nr.</w:t>
            </w:r>
          </w:p>
        </w:tc>
        <w:tc>
          <w:tcPr>
            <w:tcW w:w="1694" w:type="pct"/>
            <w:shd w:val="clear" w:color="auto" w:fill="FFFFFF" w:themeFill="background1"/>
            <w:vAlign w:val="center"/>
          </w:tcPr>
          <w:p w14:paraId="6ADA6784" w14:textId="6A90568F" w:rsidR="009A2927" w:rsidRPr="003747EB" w:rsidRDefault="009A2927" w:rsidP="009A2927">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jc w:val="center"/>
              <w:rPr>
                <w:rFonts w:ascii="Calibri" w:eastAsia="Yu Mincho" w:hAnsi="Calibri" w:cs="Calibri"/>
                <w:color w:val="000000" w:themeColor="text1"/>
                <w:bdr w:val="none" w:sz="0" w:space="0" w:color="auto"/>
                <w:lang w:eastAsia="lt-LT"/>
              </w:rPr>
            </w:pPr>
            <w:r w:rsidRPr="003747EB">
              <w:rPr>
                <w:rFonts w:ascii="Calibri" w:hAnsi="Calibri" w:cs="Calibri"/>
                <w:b/>
                <w:bCs/>
                <w:color w:val="000000" w:themeColor="text1"/>
              </w:rPr>
              <w:t>Reikalavimas</w:t>
            </w:r>
          </w:p>
        </w:tc>
        <w:tc>
          <w:tcPr>
            <w:tcW w:w="1648" w:type="pct"/>
            <w:shd w:val="clear" w:color="auto" w:fill="FFFFFF" w:themeFill="background1"/>
            <w:vAlign w:val="center"/>
          </w:tcPr>
          <w:p w14:paraId="57C22D63" w14:textId="0C194309" w:rsidR="009A2927" w:rsidRPr="003747EB" w:rsidRDefault="009A2927" w:rsidP="009A292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eastAsia="Calibri" w:hAnsi="Calibri" w:cs="Calibri"/>
                <w:color w:val="000000" w:themeColor="text1"/>
                <w:bdr w:val="none" w:sz="0" w:space="0" w:color="auto"/>
                <w:lang w:eastAsia="lt-LT"/>
              </w:rPr>
            </w:pPr>
            <w:r w:rsidRPr="003747EB">
              <w:rPr>
                <w:rFonts w:ascii="Calibri" w:hAnsi="Calibri" w:cs="Calibri"/>
                <w:b/>
                <w:bCs/>
                <w:color w:val="000000" w:themeColor="text1"/>
              </w:rPr>
              <w:t>Atitik</w:t>
            </w:r>
            <w:r w:rsidR="00C203D3" w:rsidRPr="003747EB">
              <w:rPr>
                <w:rFonts w:ascii="Calibri" w:hAnsi="Calibri" w:cs="Calibri"/>
                <w:b/>
                <w:bCs/>
                <w:color w:val="000000" w:themeColor="text1"/>
              </w:rPr>
              <w:t>t</w:t>
            </w:r>
            <w:r w:rsidRPr="003747EB">
              <w:rPr>
                <w:rFonts w:ascii="Calibri" w:hAnsi="Calibri" w:cs="Calibri"/>
                <w:b/>
                <w:bCs/>
                <w:color w:val="000000" w:themeColor="text1"/>
              </w:rPr>
              <w:t>į pagrindžiantys dokumentai</w:t>
            </w:r>
          </w:p>
        </w:tc>
        <w:tc>
          <w:tcPr>
            <w:tcW w:w="1213" w:type="pct"/>
            <w:shd w:val="clear" w:color="auto" w:fill="FFFFFF" w:themeFill="background1"/>
            <w:vAlign w:val="center"/>
          </w:tcPr>
          <w:p w14:paraId="4F54014F" w14:textId="75BD5CBA" w:rsidR="009A2927" w:rsidRPr="003747EB" w:rsidRDefault="009A2927" w:rsidP="009A292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eastAsia="Calibri" w:hAnsi="Calibri" w:cs="Calibri"/>
                <w:color w:val="000000" w:themeColor="text1"/>
                <w:bdr w:val="none" w:sz="0" w:space="0" w:color="auto"/>
                <w:lang w:eastAsia="lt-LT"/>
              </w:rPr>
            </w:pPr>
            <w:r w:rsidRPr="003747EB">
              <w:rPr>
                <w:rFonts w:ascii="Calibri" w:hAnsi="Calibri" w:cs="Calibri"/>
                <w:b/>
                <w:bCs/>
                <w:color w:val="000000" w:themeColor="text1"/>
              </w:rPr>
              <w:t>Subjektas, kuris turi atitikti reikalavimą</w:t>
            </w:r>
          </w:p>
        </w:tc>
      </w:tr>
      <w:tr w:rsidR="007B37BA" w:rsidRPr="003747EB" w14:paraId="1CAFDA30" w14:textId="77777777" w:rsidTr="00151E67">
        <w:trPr>
          <w:trHeight w:val="563"/>
        </w:trPr>
        <w:tc>
          <w:tcPr>
            <w:tcW w:w="446" w:type="pct"/>
            <w:shd w:val="clear" w:color="auto" w:fill="FFFFFF" w:themeFill="background1"/>
          </w:tcPr>
          <w:p w14:paraId="12B1FD4C" w14:textId="62B8DACB" w:rsidR="007B37BA" w:rsidRPr="003747EB" w:rsidRDefault="007B37BA" w:rsidP="007B37BA">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426"/>
              </w:tabs>
              <w:rPr>
                <w:rFonts w:ascii="Calibri" w:eastAsia="Calibri" w:hAnsi="Calibri" w:cs="Calibri"/>
                <w:color w:val="000000" w:themeColor="text1"/>
                <w:bdr w:val="none" w:sz="0" w:space="0" w:color="auto"/>
                <w:lang w:eastAsia="lt-LT"/>
              </w:rPr>
            </w:pPr>
            <w:r w:rsidRPr="003747EB">
              <w:rPr>
                <w:rFonts w:ascii="Calibri" w:eastAsia="Calibri" w:hAnsi="Calibri" w:cs="Calibri"/>
                <w:color w:val="000000" w:themeColor="text1"/>
                <w:bdr w:val="none" w:sz="0" w:space="0" w:color="auto"/>
                <w:lang w:eastAsia="lt-LT"/>
              </w:rPr>
              <w:t xml:space="preserve">1. </w:t>
            </w:r>
          </w:p>
        </w:tc>
        <w:tc>
          <w:tcPr>
            <w:tcW w:w="1694" w:type="pct"/>
            <w:shd w:val="clear" w:color="auto" w:fill="FFFFFF" w:themeFill="background1"/>
          </w:tcPr>
          <w:p w14:paraId="77B860B9" w14:textId="7872D243" w:rsidR="009819FA" w:rsidRPr="003747EB" w:rsidRDefault="009819FA" w:rsidP="009819FA">
            <w:pPr>
              <w:tabs>
                <w:tab w:val="left" w:pos="324"/>
              </w:tabs>
              <w:rPr>
                <w:rFonts w:ascii="Calibri" w:hAnsi="Calibri" w:cs="Calibri"/>
                <w:sz w:val="24"/>
              </w:rPr>
            </w:pPr>
            <w:r w:rsidRPr="003747EB">
              <w:rPr>
                <w:rFonts w:ascii="Calibri" w:hAnsi="Calibri" w:cs="Calibri"/>
                <w:sz w:val="24"/>
              </w:rPr>
              <w:t>Tiekėjas per paskutinius 5</w:t>
            </w:r>
            <w:r w:rsidR="0007000E" w:rsidRPr="003747EB">
              <w:rPr>
                <w:rFonts w:ascii="Calibri" w:hAnsi="Calibri" w:cs="Calibri"/>
                <w:sz w:val="24"/>
              </w:rPr>
              <w:t xml:space="preserve"> (penkerius)</w:t>
            </w:r>
            <w:r w:rsidRPr="003747EB">
              <w:rPr>
                <w:rFonts w:ascii="Calibri" w:hAnsi="Calibri" w:cs="Calibri"/>
                <w:sz w:val="24"/>
              </w:rPr>
              <w:t xml:space="preserve"> metus </w:t>
            </w:r>
            <w:r w:rsidR="00047AE3" w:rsidRPr="003747EB">
              <w:rPr>
                <w:rFonts w:ascii="Calibri" w:hAnsi="Calibri" w:cs="Calibri"/>
                <w:sz w:val="24"/>
              </w:rPr>
              <w:t xml:space="preserve"> iki pasiūlymo pateikimo termino pabaigos </w:t>
            </w:r>
            <w:r w:rsidRPr="003747EB">
              <w:rPr>
                <w:rFonts w:ascii="Calibri" w:hAnsi="Calibri" w:cs="Calibri"/>
                <w:sz w:val="24"/>
              </w:rPr>
              <w:t>arba per laiką nuo tiekėjo įregistravimo dienos (jeigu tiekėjas vykdė veiklą mažiau nei 5 metus) turi būti pristatęs (</w:t>
            </w:r>
            <w:proofErr w:type="spellStart"/>
            <w:r w:rsidRPr="003747EB">
              <w:rPr>
                <w:rFonts w:ascii="Calibri" w:hAnsi="Calibri" w:cs="Calibri"/>
                <w:sz w:val="24"/>
              </w:rPr>
              <w:t>nuomavęs</w:t>
            </w:r>
            <w:proofErr w:type="spellEnd"/>
            <w:r w:rsidRPr="003747EB">
              <w:rPr>
                <w:rFonts w:ascii="Calibri" w:hAnsi="Calibri" w:cs="Calibri"/>
                <w:sz w:val="24"/>
              </w:rPr>
              <w:t xml:space="preserve">) akreditacijos ir logistikos srautų valdymo sistemos programinę įrangą </w:t>
            </w:r>
            <w:r w:rsidR="00E330A3" w:rsidRPr="003747EB">
              <w:rPr>
                <w:rFonts w:ascii="Calibri" w:hAnsi="Calibri" w:cs="Calibri"/>
                <w:sz w:val="24"/>
              </w:rPr>
              <w:t xml:space="preserve">aukšto lygio </w:t>
            </w:r>
            <w:r w:rsidRPr="003747EB">
              <w:rPr>
                <w:rFonts w:ascii="Calibri" w:hAnsi="Calibri" w:cs="Calibri"/>
                <w:sz w:val="24"/>
              </w:rPr>
              <w:t>tarptautiniam renginiui</w:t>
            </w:r>
            <w:r w:rsidR="00E330A3" w:rsidRPr="003747EB">
              <w:rPr>
                <w:rFonts w:ascii="Calibri" w:hAnsi="Calibri" w:cs="Calibri"/>
                <w:sz w:val="24"/>
              </w:rPr>
              <w:t>*</w:t>
            </w:r>
            <w:r w:rsidRPr="003747EB">
              <w:rPr>
                <w:rFonts w:ascii="Calibri" w:hAnsi="Calibri" w:cs="Calibri"/>
                <w:sz w:val="24"/>
              </w:rPr>
              <w:t>, kurio metu:</w:t>
            </w:r>
          </w:p>
          <w:p w14:paraId="77639237" w14:textId="6C44AAFD" w:rsidR="009819FA" w:rsidRPr="003747EB" w:rsidRDefault="009819FA" w:rsidP="009819FA">
            <w:pPr>
              <w:tabs>
                <w:tab w:val="left" w:pos="324"/>
              </w:tabs>
              <w:rPr>
                <w:rFonts w:ascii="Calibri" w:hAnsi="Calibri" w:cs="Calibri"/>
                <w:sz w:val="24"/>
              </w:rPr>
            </w:pPr>
            <w:r w:rsidRPr="003747EB">
              <w:rPr>
                <w:rFonts w:ascii="Calibri" w:hAnsi="Calibri" w:cs="Calibri"/>
                <w:sz w:val="24"/>
              </w:rPr>
              <w:t xml:space="preserve">- buvo </w:t>
            </w:r>
            <w:r w:rsidRPr="00074379">
              <w:rPr>
                <w:rFonts w:ascii="Calibri" w:hAnsi="Calibri" w:cs="Calibri"/>
                <w:sz w:val="24"/>
              </w:rPr>
              <w:t xml:space="preserve">naudojami bent </w:t>
            </w:r>
            <w:r w:rsidR="000D0F1F" w:rsidRPr="00074379">
              <w:rPr>
                <w:rFonts w:ascii="Calibri" w:hAnsi="Calibri" w:cs="Calibri"/>
                <w:sz w:val="24"/>
              </w:rPr>
              <w:t>šie</w:t>
            </w:r>
            <w:r w:rsidRPr="00074379">
              <w:rPr>
                <w:rFonts w:ascii="Calibri" w:hAnsi="Calibri" w:cs="Calibri"/>
                <w:sz w:val="24"/>
              </w:rPr>
              <w:t xml:space="preserve"> sistemos moduliai: akreditacij</w:t>
            </w:r>
            <w:r w:rsidR="00804DF7" w:rsidRPr="00074379">
              <w:rPr>
                <w:rFonts w:ascii="Calibri" w:hAnsi="Calibri" w:cs="Calibri"/>
                <w:sz w:val="24"/>
              </w:rPr>
              <w:t>os</w:t>
            </w:r>
            <w:r w:rsidRPr="00074379">
              <w:rPr>
                <w:rFonts w:ascii="Calibri" w:hAnsi="Calibri" w:cs="Calibri"/>
                <w:sz w:val="24"/>
              </w:rPr>
              <w:t xml:space="preserve">, </w:t>
            </w:r>
            <w:r w:rsidR="00804DF7" w:rsidRPr="00074379">
              <w:rPr>
                <w:rFonts w:ascii="Calibri" w:hAnsi="Calibri" w:cs="Calibri"/>
                <w:sz w:val="24"/>
              </w:rPr>
              <w:t xml:space="preserve">leidimų valdymo, </w:t>
            </w:r>
            <w:r w:rsidRPr="00074379">
              <w:rPr>
                <w:rFonts w:ascii="Calibri" w:hAnsi="Calibri" w:cs="Calibri"/>
                <w:sz w:val="24"/>
              </w:rPr>
              <w:t xml:space="preserve">renginių valdymo, maitinimas, transportas, </w:t>
            </w:r>
            <w:r w:rsidR="004F43F2" w:rsidRPr="00074379">
              <w:rPr>
                <w:rFonts w:ascii="Calibri" w:hAnsi="Calibri" w:cs="Calibri"/>
                <w:sz w:val="24"/>
              </w:rPr>
              <w:t>viešbučiai</w:t>
            </w:r>
            <w:r w:rsidR="000D0F1F" w:rsidRPr="003747EB">
              <w:rPr>
                <w:rFonts w:ascii="Calibri" w:hAnsi="Calibri" w:cs="Calibri"/>
                <w:sz w:val="24"/>
              </w:rPr>
              <w:t>;</w:t>
            </w:r>
          </w:p>
          <w:p w14:paraId="41ED2F4F" w14:textId="70F1D498" w:rsidR="009819FA" w:rsidRPr="003747EB" w:rsidRDefault="009819FA" w:rsidP="009819FA">
            <w:pPr>
              <w:tabs>
                <w:tab w:val="left" w:pos="324"/>
              </w:tabs>
              <w:rPr>
                <w:rFonts w:ascii="Calibri" w:hAnsi="Calibri" w:cs="Calibri"/>
                <w:sz w:val="24"/>
              </w:rPr>
            </w:pPr>
            <w:r w:rsidRPr="003747EB">
              <w:rPr>
                <w:rFonts w:ascii="Calibri" w:hAnsi="Calibri" w:cs="Calibri"/>
                <w:sz w:val="24"/>
              </w:rPr>
              <w:t>- vyko keli renginiai tuo pačiu metu</w:t>
            </w:r>
            <w:r w:rsidR="000D0F1F" w:rsidRPr="003747EB">
              <w:rPr>
                <w:rFonts w:ascii="Calibri" w:hAnsi="Calibri" w:cs="Calibri"/>
                <w:sz w:val="24"/>
              </w:rPr>
              <w:t>;</w:t>
            </w:r>
            <w:r w:rsidRPr="003747EB">
              <w:rPr>
                <w:rFonts w:ascii="Calibri" w:hAnsi="Calibri" w:cs="Calibri"/>
                <w:sz w:val="24"/>
              </w:rPr>
              <w:t xml:space="preserve"> </w:t>
            </w:r>
          </w:p>
          <w:p w14:paraId="4D367223" w14:textId="63E94C57" w:rsidR="007B41DB" w:rsidRPr="003747EB" w:rsidRDefault="009819FA" w:rsidP="009819FA">
            <w:pPr>
              <w:tabs>
                <w:tab w:val="left" w:pos="324"/>
              </w:tabs>
              <w:rPr>
                <w:rFonts w:ascii="Calibri" w:hAnsi="Calibri" w:cs="Calibri"/>
                <w:sz w:val="24"/>
              </w:rPr>
            </w:pPr>
            <w:r w:rsidRPr="003747EB">
              <w:rPr>
                <w:rFonts w:ascii="Calibri" w:hAnsi="Calibri" w:cs="Calibri"/>
                <w:sz w:val="24"/>
              </w:rPr>
              <w:t>- buvo akredituota ne mažiau kaip 4 500 asmenų</w:t>
            </w:r>
            <w:r w:rsidR="0087203A" w:rsidRPr="003747EB">
              <w:rPr>
                <w:rFonts w:ascii="Calibri" w:hAnsi="Calibri" w:cs="Calibri"/>
                <w:sz w:val="24"/>
              </w:rPr>
              <w:t xml:space="preserve"> (vieno ar kelių renginių metu)</w:t>
            </w:r>
            <w:r w:rsidRPr="003747EB">
              <w:rPr>
                <w:rFonts w:ascii="Calibri" w:hAnsi="Calibri" w:cs="Calibri"/>
                <w:sz w:val="24"/>
              </w:rPr>
              <w:t>.</w:t>
            </w:r>
          </w:p>
          <w:p w14:paraId="2D26EE42" w14:textId="77777777" w:rsidR="00E330A3" w:rsidRPr="003747EB" w:rsidRDefault="00E330A3" w:rsidP="009819FA">
            <w:pPr>
              <w:tabs>
                <w:tab w:val="left" w:pos="324"/>
              </w:tabs>
              <w:rPr>
                <w:rFonts w:ascii="Calibri" w:eastAsia="Yu Mincho" w:hAnsi="Calibri" w:cs="Calibri"/>
                <w:color w:val="000000" w:themeColor="text1"/>
                <w:bdr w:val="none" w:sz="0" w:space="0" w:color="auto"/>
              </w:rPr>
            </w:pPr>
          </w:p>
          <w:p w14:paraId="3B6CD2CC" w14:textId="77777777" w:rsidR="00E330A3" w:rsidRPr="003747EB" w:rsidRDefault="00E330A3" w:rsidP="009819FA">
            <w:pPr>
              <w:tabs>
                <w:tab w:val="left" w:pos="324"/>
              </w:tabs>
              <w:rPr>
                <w:rFonts w:ascii="Calibri" w:eastAsia="Yu Mincho" w:hAnsi="Calibri" w:cs="Calibri"/>
                <w:bCs/>
                <w:color w:val="000000" w:themeColor="text1"/>
                <w:bdr w:val="none" w:sz="0" w:space="0" w:color="auto"/>
              </w:rPr>
            </w:pPr>
            <w:r w:rsidRPr="003747EB">
              <w:rPr>
                <w:rFonts w:ascii="Calibri" w:eastAsia="Yu Mincho" w:hAnsi="Calibri" w:cs="Calibri"/>
                <w:color w:val="000000" w:themeColor="text1"/>
                <w:bdr w:val="none" w:sz="0" w:space="0" w:color="auto"/>
              </w:rPr>
              <w:t>*</w:t>
            </w:r>
            <w:r w:rsidR="0063033A" w:rsidRPr="003747EB">
              <w:rPr>
                <w:rFonts w:ascii="Calibri" w:eastAsia="Yu Mincho" w:hAnsi="Calibri" w:cs="Calibri"/>
                <w:color w:val="000000" w:themeColor="text1"/>
                <w:bdr w:val="none" w:sz="0" w:space="0" w:color="auto"/>
              </w:rPr>
              <w:t xml:space="preserve"> </w:t>
            </w:r>
            <w:r w:rsidR="0063033A" w:rsidRPr="003747EB">
              <w:rPr>
                <w:rFonts w:ascii="Calibri" w:eastAsia="Yu Mincho" w:hAnsi="Calibri" w:cs="Calibri"/>
                <w:b/>
                <w:color w:val="000000" w:themeColor="text1"/>
                <w:bdr w:val="none" w:sz="0" w:space="0" w:color="auto"/>
              </w:rPr>
              <w:t>Aukšto lygio tarptautinis renginys</w:t>
            </w:r>
            <w:r w:rsidR="0063033A" w:rsidRPr="003747EB">
              <w:rPr>
                <w:rFonts w:ascii="Calibri" w:eastAsia="Yu Mincho" w:hAnsi="Calibri" w:cs="Calibri"/>
                <w:bCs/>
                <w:color w:val="000000" w:themeColor="text1"/>
                <w:bdr w:val="none" w:sz="0" w:space="0" w:color="auto"/>
              </w:rPr>
              <w:t xml:space="preserve"> – tai valstybinės reikšmės oficialus renginys, organizuojamas valstybės institucijų ar tarptautinių organizacijų iniciatyva, kuriame dalyvauja užsienio valstybių aukščiausio rango atstovai (valstybių vadovai, ministrai, ambasadoriai ir kt.) ir (ar) tarptautinių organizacijų vadovai bei juos lydinčios delegacijos. </w:t>
            </w:r>
          </w:p>
          <w:p w14:paraId="3D31DC93" w14:textId="77777777" w:rsidR="0007000E" w:rsidRPr="003747EB" w:rsidRDefault="0007000E" w:rsidP="009819FA">
            <w:pPr>
              <w:tabs>
                <w:tab w:val="left" w:pos="324"/>
              </w:tabs>
              <w:rPr>
                <w:rFonts w:ascii="Calibri" w:eastAsia="Yu Mincho" w:hAnsi="Calibri" w:cs="Calibri"/>
                <w:bCs/>
                <w:color w:val="000000" w:themeColor="text1"/>
                <w:bdr w:val="none" w:sz="0" w:space="0" w:color="auto"/>
              </w:rPr>
            </w:pPr>
          </w:p>
          <w:p w14:paraId="514EF97E" w14:textId="074B75C5" w:rsidR="0007000E" w:rsidRPr="003747EB" w:rsidRDefault="0007000E" w:rsidP="009819FA">
            <w:pPr>
              <w:tabs>
                <w:tab w:val="left" w:pos="324"/>
              </w:tabs>
              <w:rPr>
                <w:rFonts w:ascii="Calibri" w:eastAsia="Yu Mincho" w:hAnsi="Calibri" w:cs="Calibri"/>
                <w:color w:val="000000" w:themeColor="text1"/>
                <w:bdr w:val="none" w:sz="0" w:space="0" w:color="auto"/>
                <w:lang w:eastAsia="lt-LT"/>
              </w:rPr>
            </w:pPr>
            <w:r w:rsidRPr="003747EB">
              <w:rPr>
                <w:rFonts w:ascii="Calibri" w:eastAsia="Yu Mincho" w:hAnsi="Calibri" w:cs="Calibri"/>
                <w:color w:val="000000" w:themeColor="text1"/>
                <w:bdr w:val="none" w:sz="0" w:space="0" w:color="auto"/>
                <w:lang w:eastAsia="lt-LT"/>
              </w:rPr>
              <w:t>Sąvoka „per paskutinius 5 (penkerius) metus“ reiškia terminą, skaičiuojamą nuo paskutinės pasiūlymų pateikimo termino dienos skaičiuojant atgal pilnais metais. Pavyzdžiui, jeigu pasiūlymų pateikimo termino paskutinė diena yra 2025 m. gruodžio 1 d., tuomet „per paskutinius 3 (tris) metus“ reiškia laikotarpį nuo 202</w:t>
            </w:r>
            <w:r w:rsidR="00B06E49" w:rsidRPr="003747EB">
              <w:rPr>
                <w:rFonts w:ascii="Calibri" w:eastAsia="Yu Mincho" w:hAnsi="Calibri" w:cs="Calibri"/>
                <w:color w:val="000000" w:themeColor="text1"/>
                <w:bdr w:val="none" w:sz="0" w:space="0" w:color="auto"/>
                <w:lang w:eastAsia="lt-LT"/>
              </w:rPr>
              <w:t>0</w:t>
            </w:r>
            <w:r w:rsidRPr="003747EB">
              <w:rPr>
                <w:rFonts w:ascii="Calibri" w:eastAsia="Yu Mincho" w:hAnsi="Calibri" w:cs="Calibri"/>
                <w:color w:val="000000" w:themeColor="text1"/>
                <w:bdr w:val="none" w:sz="0" w:space="0" w:color="auto"/>
                <w:lang w:eastAsia="lt-LT"/>
              </w:rPr>
              <w:t xml:space="preserve"> m. gruodžio 1 d. iki 2025 m. gruodžio 1 d. imtinai.</w:t>
            </w:r>
          </w:p>
        </w:tc>
        <w:tc>
          <w:tcPr>
            <w:tcW w:w="1648" w:type="pct"/>
            <w:shd w:val="clear" w:color="auto" w:fill="FFFFFF" w:themeFill="background1"/>
          </w:tcPr>
          <w:p w14:paraId="3A859F98" w14:textId="7599C2BC" w:rsidR="007B37BA" w:rsidRPr="003747EB" w:rsidRDefault="009B4E93" w:rsidP="007B37BA">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Calibri" w:hAnsi="Calibri" w:cs="Calibri"/>
                <w:color w:val="000000" w:themeColor="text1"/>
                <w:bdr w:val="none" w:sz="0" w:space="0" w:color="auto"/>
                <w:lang w:eastAsia="lt-LT"/>
              </w:rPr>
            </w:pPr>
            <w:r w:rsidRPr="003747EB">
              <w:rPr>
                <w:rFonts w:ascii="Calibri" w:eastAsia="Calibri" w:hAnsi="Calibri" w:cs="Calibri"/>
                <w:b/>
                <w:bCs/>
                <w:color w:val="000000" w:themeColor="text1"/>
                <w:bdr w:val="none" w:sz="0" w:space="0" w:color="auto"/>
                <w:lang w:eastAsia="lt-LT"/>
              </w:rPr>
              <w:t>Tiekėjas, kuris pagal vertinimo rezultatus galės būti pripažintas laimėjusiu, Perkančiajai organizacijai paprašius, turės pateikti</w:t>
            </w:r>
            <w:r w:rsidR="00ED29C0" w:rsidRPr="003747EB">
              <w:rPr>
                <w:rFonts w:ascii="Calibri" w:hAnsi="Calibri" w:cs="Calibri"/>
                <w:b/>
                <w:bCs/>
                <w:color w:val="000000" w:themeColor="text1"/>
              </w:rPr>
              <w:t>:</w:t>
            </w:r>
          </w:p>
          <w:p w14:paraId="33485A65" w14:textId="411C386C" w:rsidR="007B37BA" w:rsidRPr="003747EB" w:rsidRDefault="007B37BA" w:rsidP="007B37BA">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Calibri" w:hAnsi="Calibri" w:cs="Calibri"/>
                <w:color w:val="000000" w:themeColor="text1"/>
                <w:u w:val="single"/>
                <w:bdr w:val="none" w:sz="0" w:space="0" w:color="auto"/>
                <w:lang w:eastAsia="lt-LT"/>
              </w:rPr>
            </w:pPr>
            <w:r w:rsidRPr="003747EB">
              <w:rPr>
                <w:rFonts w:ascii="Calibri" w:eastAsia="Calibri" w:hAnsi="Calibri" w:cs="Calibri"/>
                <w:color w:val="000000" w:themeColor="text1"/>
                <w:bdr w:val="none" w:sz="0" w:space="0" w:color="auto"/>
                <w:lang w:eastAsia="lt-LT"/>
              </w:rPr>
              <w:t xml:space="preserve">1) Tiekėjo per paskutinius </w:t>
            </w:r>
            <w:r w:rsidR="00491BAE" w:rsidRPr="003747EB">
              <w:rPr>
                <w:rFonts w:ascii="Calibri" w:eastAsia="Calibri" w:hAnsi="Calibri" w:cs="Calibri"/>
                <w:color w:val="000000" w:themeColor="text1"/>
                <w:bdr w:val="none" w:sz="0" w:space="0" w:color="auto"/>
                <w:lang w:eastAsia="lt-LT"/>
              </w:rPr>
              <w:t>5</w:t>
            </w:r>
            <w:r w:rsidRPr="003747EB">
              <w:rPr>
                <w:rFonts w:ascii="Calibri" w:eastAsia="Calibri" w:hAnsi="Calibri" w:cs="Calibri"/>
                <w:color w:val="000000" w:themeColor="text1"/>
                <w:bdr w:val="none" w:sz="0" w:space="0" w:color="auto"/>
                <w:lang w:eastAsia="lt-LT"/>
              </w:rPr>
              <w:t xml:space="preserve"> </w:t>
            </w:r>
            <w:r w:rsidR="00266ABF" w:rsidRPr="003747EB">
              <w:rPr>
                <w:rFonts w:ascii="Calibri" w:eastAsia="Calibri" w:hAnsi="Calibri" w:cs="Calibri"/>
                <w:color w:val="000000" w:themeColor="text1"/>
                <w:bdr w:val="none" w:sz="0" w:space="0" w:color="auto"/>
                <w:lang w:eastAsia="lt-LT"/>
              </w:rPr>
              <w:t>(</w:t>
            </w:r>
            <w:r w:rsidR="00080BBD" w:rsidRPr="003747EB">
              <w:rPr>
                <w:rFonts w:ascii="Calibri" w:eastAsia="Calibri" w:hAnsi="Calibri" w:cs="Calibri"/>
                <w:color w:val="000000" w:themeColor="text1"/>
                <w:bdr w:val="none" w:sz="0" w:space="0" w:color="auto"/>
                <w:lang w:eastAsia="lt-LT"/>
              </w:rPr>
              <w:t>penkerius</w:t>
            </w:r>
            <w:r w:rsidRPr="003747EB">
              <w:rPr>
                <w:rFonts w:ascii="Calibri" w:eastAsia="Calibri" w:hAnsi="Calibri" w:cs="Calibri"/>
                <w:color w:val="000000" w:themeColor="text1"/>
                <w:bdr w:val="none" w:sz="0" w:space="0" w:color="auto"/>
                <w:lang w:eastAsia="lt-LT"/>
              </w:rPr>
              <w:t xml:space="preserve">) metus arba per laiką nuo tiekėjo įregistravimo dienos (jeigu tiekėjas vykdė veiklą mažiau nei </w:t>
            </w:r>
            <w:r w:rsidR="00080BBD" w:rsidRPr="003747EB">
              <w:rPr>
                <w:rFonts w:ascii="Calibri" w:eastAsia="Calibri" w:hAnsi="Calibri" w:cs="Calibri"/>
                <w:color w:val="000000" w:themeColor="text1"/>
                <w:bdr w:val="none" w:sz="0" w:space="0" w:color="auto"/>
                <w:lang w:eastAsia="lt-LT"/>
              </w:rPr>
              <w:t>5</w:t>
            </w:r>
            <w:r w:rsidRPr="003747EB">
              <w:rPr>
                <w:rFonts w:ascii="Calibri" w:eastAsia="Calibri" w:hAnsi="Calibri" w:cs="Calibri"/>
                <w:color w:val="000000" w:themeColor="text1"/>
                <w:bdr w:val="none" w:sz="0" w:space="0" w:color="auto"/>
                <w:lang w:eastAsia="lt-LT"/>
              </w:rPr>
              <w:t xml:space="preserve"> (</w:t>
            </w:r>
            <w:r w:rsidR="00080BBD" w:rsidRPr="003747EB">
              <w:rPr>
                <w:rFonts w:ascii="Calibri" w:eastAsia="Calibri" w:hAnsi="Calibri" w:cs="Calibri"/>
                <w:color w:val="000000" w:themeColor="text1"/>
                <w:bdr w:val="none" w:sz="0" w:space="0" w:color="auto"/>
                <w:lang w:eastAsia="lt-LT"/>
              </w:rPr>
              <w:t>penkerius</w:t>
            </w:r>
            <w:r w:rsidRPr="003747EB">
              <w:rPr>
                <w:rFonts w:ascii="Calibri" w:eastAsia="Calibri" w:hAnsi="Calibri" w:cs="Calibri"/>
                <w:color w:val="000000" w:themeColor="text1"/>
                <w:bdr w:val="none" w:sz="0" w:space="0" w:color="auto"/>
                <w:lang w:eastAsia="lt-LT"/>
              </w:rPr>
              <w:t xml:space="preserve">) metus) </w:t>
            </w:r>
            <w:bookmarkStart w:id="0" w:name="_Hlk110600951"/>
            <w:r w:rsidR="0045315D">
              <w:rPr>
                <w:rFonts w:ascii="Calibri" w:eastAsia="Calibri" w:hAnsi="Calibri" w:cs="Calibri"/>
                <w:color w:val="000000" w:themeColor="text1"/>
                <w:bdr w:val="none" w:sz="0" w:space="0" w:color="auto"/>
                <w:lang w:eastAsia="lt-LT"/>
              </w:rPr>
              <w:t>patei</w:t>
            </w:r>
            <w:r w:rsidR="00354AD1">
              <w:rPr>
                <w:rFonts w:ascii="Calibri" w:eastAsia="Calibri" w:hAnsi="Calibri" w:cs="Calibri"/>
                <w:color w:val="000000" w:themeColor="text1"/>
                <w:bdr w:val="none" w:sz="0" w:space="0" w:color="auto"/>
                <w:lang w:eastAsia="lt-LT"/>
              </w:rPr>
              <w:t>ktų prekių</w:t>
            </w:r>
            <w:r w:rsidRPr="003747EB">
              <w:rPr>
                <w:rFonts w:ascii="Calibri" w:eastAsia="Calibri" w:hAnsi="Calibri" w:cs="Calibri"/>
                <w:color w:val="000000" w:themeColor="text1"/>
                <w:bdr w:val="none" w:sz="0" w:space="0" w:color="auto"/>
                <w:lang w:eastAsia="lt-LT"/>
              </w:rPr>
              <w:t xml:space="preserve"> sąraš</w:t>
            </w:r>
            <w:r w:rsidR="00164CEF" w:rsidRPr="003747EB">
              <w:rPr>
                <w:rFonts w:ascii="Calibri" w:eastAsia="Calibri" w:hAnsi="Calibri" w:cs="Calibri"/>
                <w:color w:val="000000" w:themeColor="text1"/>
                <w:bdr w:val="none" w:sz="0" w:space="0" w:color="auto"/>
                <w:lang w:eastAsia="lt-LT"/>
              </w:rPr>
              <w:t>ą</w:t>
            </w:r>
            <w:bookmarkEnd w:id="0"/>
            <w:r w:rsidRPr="003747EB">
              <w:rPr>
                <w:rFonts w:ascii="Calibri" w:eastAsia="Calibri" w:hAnsi="Calibri" w:cs="Calibri"/>
                <w:color w:val="000000" w:themeColor="text1"/>
                <w:bdr w:val="none" w:sz="0" w:space="0" w:color="auto"/>
                <w:lang w:eastAsia="lt-LT"/>
              </w:rPr>
              <w:t xml:space="preserve">, pagal </w:t>
            </w:r>
            <w:r w:rsidRPr="003747EB">
              <w:rPr>
                <w:rFonts w:ascii="Calibri" w:eastAsia="Calibri" w:hAnsi="Calibri" w:cs="Calibri"/>
                <w:color w:val="000000" w:themeColor="text1"/>
                <w:u w:val="single"/>
                <w:bdr w:val="none" w:sz="0" w:space="0" w:color="auto"/>
                <w:lang w:eastAsia="lt-LT"/>
              </w:rPr>
              <w:t xml:space="preserve">Pirkimo sąlygose pateiktą formą. </w:t>
            </w:r>
          </w:p>
          <w:p w14:paraId="79C095CD" w14:textId="77777777" w:rsidR="007B37BA" w:rsidRPr="003747EB" w:rsidRDefault="007B37BA" w:rsidP="007B37BA">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Calibri" w:hAnsi="Calibri" w:cs="Calibri"/>
                <w:color w:val="000000" w:themeColor="text1"/>
                <w:bdr w:val="none" w:sz="0" w:space="0" w:color="auto"/>
                <w:lang w:eastAsia="lt-LT"/>
              </w:rPr>
            </w:pPr>
          </w:p>
          <w:p w14:paraId="6C3FD3C1" w14:textId="77777777" w:rsidR="007B37BA" w:rsidRPr="003747EB" w:rsidRDefault="007B37BA" w:rsidP="007B37B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rPr>
            </w:pPr>
            <w:r w:rsidRPr="003747EB">
              <w:rPr>
                <w:rFonts w:ascii="Calibri" w:hAnsi="Calibri" w:cs="Calibri"/>
                <w:color w:val="000000" w:themeColor="text1"/>
              </w:rPr>
              <w:t xml:space="preserve">2) Įrodymui apie tinkamą sutarties (jos dalies) įvykdymą ar vykdymą taip pat turi būti pateiktos nurodyto užsakovo pažymos arba sutarties šalių pasirašyti perdavimo-priėmimo aktų kopijos arba kiti lygiaverčiai dokumentai. </w:t>
            </w:r>
          </w:p>
          <w:p w14:paraId="67AB7DBC" w14:textId="77777777" w:rsidR="007B37BA" w:rsidRPr="003747EB" w:rsidRDefault="007B37BA" w:rsidP="007B37B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rPr>
            </w:pPr>
          </w:p>
          <w:p w14:paraId="5688C3D5" w14:textId="77777777" w:rsidR="007B37BA" w:rsidRPr="003747EB" w:rsidRDefault="007B37BA" w:rsidP="007B37B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rPr>
            </w:pPr>
          </w:p>
          <w:p w14:paraId="5DC6290B" w14:textId="786B7859" w:rsidR="007B37BA" w:rsidRPr="003747EB" w:rsidRDefault="007B37BA" w:rsidP="007B37BA">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Calibri" w:hAnsi="Calibri" w:cs="Calibri"/>
                <w:color w:val="000000" w:themeColor="text1"/>
                <w:bdr w:val="none" w:sz="0" w:space="0" w:color="auto"/>
                <w:lang w:eastAsia="lt-LT"/>
              </w:rPr>
            </w:pPr>
            <w:r w:rsidRPr="003747EB">
              <w:rPr>
                <w:rFonts w:ascii="Calibri" w:eastAsia="Calibri" w:hAnsi="Calibri" w:cs="Calibri"/>
                <w:i/>
                <w:iCs/>
                <w:color w:val="000000" w:themeColor="text1"/>
                <w:bdr w:val="none" w:sz="0" w:space="0" w:color="auto"/>
                <w:lang w:eastAsia="lt-LT"/>
              </w:rPr>
              <w:t>Perkančioji organizacija, norėdama įsitikinti arba siekdama pasitikslinti pateiktą informaciją, atskiru prašymu gali paprašyti pateikti įvykdytų ar vykdomų sutarčių kopijų arba išrašų iš sutarčių bei projekto objektą apibūdinančių dokumentų (pvz., techninės užduoties) arba be išankstinio įspėjimo susisiekti su Tiekėjo nurodytu užsakovo atstovu.</w:t>
            </w:r>
          </w:p>
        </w:tc>
        <w:tc>
          <w:tcPr>
            <w:tcW w:w="1213" w:type="pct"/>
            <w:shd w:val="clear" w:color="auto" w:fill="FFFFFF" w:themeFill="background1"/>
          </w:tcPr>
          <w:p w14:paraId="561F9462" w14:textId="77777777" w:rsidR="00DA1BA1" w:rsidRPr="003747EB" w:rsidRDefault="00DA1BA1" w:rsidP="00DA1BA1">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Calibri" w:hAnsi="Calibri" w:cs="Calibri"/>
                <w:color w:val="000000" w:themeColor="text1"/>
                <w:bdr w:val="none" w:sz="0" w:space="0" w:color="auto"/>
                <w:lang w:eastAsia="lt-LT"/>
              </w:rPr>
            </w:pPr>
            <w:r w:rsidRPr="003747EB">
              <w:rPr>
                <w:rFonts w:ascii="Calibri" w:eastAsia="Calibri" w:hAnsi="Calibri" w:cs="Calibri"/>
                <w:color w:val="000000" w:themeColor="text1"/>
                <w:bdr w:val="none" w:sz="0" w:space="0" w:color="auto"/>
                <w:lang w:eastAsia="lt-LT"/>
              </w:rPr>
              <w:t>Tiekėjas, visi tiekėjų grupės nariai, jeigu pasiūlymą teikia ūkio subjektų grupė (pajėgumai sumuojami), ir kiti ūkio subjektai, kuriais remiasi tiekėjas, kartu.</w:t>
            </w:r>
          </w:p>
          <w:p w14:paraId="148C60C6" w14:textId="77777777" w:rsidR="00DA1BA1" w:rsidRPr="003747EB" w:rsidRDefault="00DA1BA1" w:rsidP="00DA1BA1">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Calibri" w:hAnsi="Calibri" w:cs="Calibri"/>
                <w:color w:val="000000" w:themeColor="text1"/>
                <w:bdr w:val="none" w:sz="0" w:space="0" w:color="auto"/>
                <w:lang w:eastAsia="lt-LT"/>
              </w:rPr>
            </w:pPr>
          </w:p>
          <w:p w14:paraId="6869585B" w14:textId="77777777" w:rsidR="00DA1BA1" w:rsidRPr="003747EB" w:rsidRDefault="00DA1BA1" w:rsidP="00DA1BA1">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Calibri" w:hAnsi="Calibri" w:cs="Calibri"/>
                <w:color w:val="000000" w:themeColor="text1"/>
                <w:bdr w:val="none" w:sz="0" w:space="0" w:color="auto"/>
                <w:lang w:eastAsia="lt-LT"/>
              </w:rPr>
            </w:pPr>
            <w:r w:rsidRPr="003747EB">
              <w:rPr>
                <w:rFonts w:ascii="Calibri" w:eastAsia="Calibri" w:hAnsi="Calibri" w:cs="Calibri"/>
                <w:color w:val="000000" w:themeColor="text1"/>
                <w:bdr w:val="none" w:sz="0" w:space="0" w:color="auto"/>
                <w:lang w:eastAsia="lt-LT"/>
              </w:rPr>
              <w:t>Tiekėjas gali remtis kitų ūkio subjektų pajėgumais tik tuo atveju, jeigu tie subjektai patys vykdys tą pirkimo sutarties dalį, kuriai reikia jų turimų pajėgumų.</w:t>
            </w:r>
          </w:p>
          <w:p w14:paraId="2C6F7F64" w14:textId="77777777" w:rsidR="00DA1BA1" w:rsidRPr="003747EB" w:rsidRDefault="00DA1BA1" w:rsidP="00DA1BA1">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Calibri" w:hAnsi="Calibri" w:cs="Calibri"/>
                <w:color w:val="000000" w:themeColor="text1"/>
                <w:bdr w:val="none" w:sz="0" w:space="0" w:color="auto"/>
                <w:lang w:eastAsia="lt-LT"/>
              </w:rPr>
            </w:pPr>
          </w:p>
          <w:p w14:paraId="162175C6" w14:textId="4C76DB1F" w:rsidR="007B37BA" w:rsidRPr="003747EB" w:rsidRDefault="00DA1BA1" w:rsidP="00DA1BA1">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Calibri" w:hAnsi="Calibri" w:cs="Calibri"/>
                <w:color w:val="000000" w:themeColor="text1"/>
                <w:bdr w:val="none" w:sz="0" w:space="0" w:color="auto"/>
                <w:lang w:eastAsia="lt-LT"/>
              </w:rPr>
            </w:pPr>
            <w:r w:rsidRPr="003747EB">
              <w:rPr>
                <w:rFonts w:ascii="Calibri" w:eastAsia="Calibri" w:hAnsi="Calibri" w:cs="Calibri"/>
                <w:iCs/>
                <w:color w:val="000000" w:themeColor="text1"/>
                <w:bdr w:val="none" w:sz="0" w:space="0" w:color="auto"/>
                <w:lang w:eastAsia="lt-LT"/>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tc>
      </w:tr>
      <w:tr w:rsidR="00DD75D8" w:rsidRPr="003747EB" w14:paraId="0D44FE27" w14:textId="77777777" w:rsidTr="00151E67">
        <w:trPr>
          <w:trHeight w:val="846"/>
        </w:trPr>
        <w:tc>
          <w:tcPr>
            <w:tcW w:w="446" w:type="pct"/>
            <w:shd w:val="clear" w:color="auto" w:fill="FFFFFF" w:themeFill="background1"/>
          </w:tcPr>
          <w:p w14:paraId="54DCE33D" w14:textId="4313DAFE" w:rsidR="00DD75D8" w:rsidRPr="003747EB" w:rsidRDefault="00DD75D8" w:rsidP="00DA1BA1">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426"/>
              </w:tabs>
              <w:rPr>
                <w:rFonts w:ascii="Calibri" w:eastAsia="Calibri" w:hAnsi="Calibri" w:cs="Calibri"/>
                <w:color w:val="000000" w:themeColor="text1"/>
                <w:bdr w:val="none" w:sz="0" w:space="0" w:color="auto"/>
                <w:lang w:eastAsia="lt-LT"/>
              </w:rPr>
            </w:pPr>
            <w:r w:rsidRPr="003747EB">
              <w:rPr>
                <w:rFonts w:ascii="Calibri" w:eastAsia="Calibri" w:hAnsi="Calibri" w:cs="Calibri"/>
                <w:color w:val="000000" w:themeColor="text1"/>
                <w:bdr w:val="none" w:sz="0" w:space="0" w:color="auto"/>
                <w:lang w:eastAsia="lt-LT"/>
              </w:rPr>
              <w:lastRenderedPageBreak/>
              <w:t>2.</w:t>
            </w:r>
          </w:p>
        </w:tc>
        <w:tc>
          <w:tcPr>
            <w:tcW w:w="1694" w:type="pct"/>
            <w:shd w:val="clear" w:color="auto" w:fill="FFFFFF" w:themeFill="background1"/>
          </w:tcPr>
          <w:p w14:paraId="7F5A6299" w14:textId="77777777" w:rsidR="007A00BA" w:rsidRPr="003747EB" w:rsidRDefault="008F2F0F" w:rsidP="000813B2">
            <w:pPr>
              <w:tabs>
                <w:tab w:val="left" w:pos="456"/>
              </w:tabs>
              <w:rPr>
                <w:rFonts w:ascii="Calibri" w:hAnsi="Calibri" w:cs="Calibri"/>
              </w:rPr>
            </w:pPr>
            <w:r w:rsidRPr="003747EB">
              <w:rPr>
                <w:rFonts w:ascii="Calibri" w:hAnsi="Calibri" w:cs="Calibri"/>
                <w:bCs/>
              </w:rPr>
              <w:t xml:space="preserve">Tiekėjas </w:t>
            </w:r>
            <w:r w:rsidRPr="003747EB">
              <w:rPr>
                <w:rFonts w:ascii="Calibri" w:hAnsi="Calibri" w:cs="Calibri"/>
              </w:rPr>
              <w:t xml:space="preserve">pirkimo sutarties vykdymui </w:t>
            </w:r>
            <w:r w:rsidRPr="003747EB">
              <w:rPr>
                <w:rFonts w:ascii="Calibri" w:hAnsi="Calibri" w:cs="Calibri"/>
                <w:bCs/>
              </w:rPr>
              <w:t>turi pasiūlyti</w:t>
            </w:r>
            <w:r w:rsidRPr="003747EB">
              <w:rPr>
                <w:rFonts w:ascii="Calibri" w:hAnsi="Calibri" w:cs="Calibri"/>
                <w:b/>
              </w:rPr>
              <w:t xml:space="preserve"> </w:t>
            </w:r>
            <w:r w:rsidRPr="003747EB">
              <w:rPr>
                <w:rFonts w:ascii="Calibri" w:hAnsi="Calibri" w:cs="Calibri"/>
                <w:b/>
                <w:bCs/>
              </w:rPr>
              <w:t>Projekto vadovą</w:t>
            </w:r>
            <w:r w:rsidRPr="003747EB">
              <w:rPr>
                <w:rFonts w:ascii="Calibri" w:hAnsi="Calibri" w:cs="Calibri"/>
              </w:rPr>
              <w:t>, kuris</w:t>
            </w:r>
            <w:r w:rsidR="007A00BA" w:rsidRPr="003747EB">
              <w:rPr>
                <w:rFonts w:ascii="Calibri" w:hAnsi="Calibri" w:cs="Calibri"/>
              </w:rPr>
              <w:t>:</w:t>
            </w:r>
          </w:p>
          <w:p w14:paraId="7572CBC2" w14:textId="2274F87B" w:rsidR="00A2551C" w:rsidRPr="003747EB" w:rsidRDefault="007A00BA" w:rsidP="00A2551C">
            <w:pPr>
              <w:tabs>
                <w:tab w:val="left" w:pos="456"/>
              </w:tabs>
              <w:rPr>
                <w:rFonts w:ascii="Calibri" w:hAnsi="Calibri" w:cs="Calibri"/>
              </w:rPr>
            </w:pPr>
            <w:r w:rsidRPr="003747EB">
              <w:rPr>
                <w:rFonts w:ascii="Calibri" w:hAnsi="Calibri" w:cs="Calibri"/>
              </w:rPr>
              <w:t>1)</w:t>
            </w:r>
            <w:r w:rsidR="008F2F0F" w:rsidRPr="003747EB">
              <w:rPr>
                <w:rFonts w:ascii="Calibri" w:hAnsi="Calibri" w:cs="Calibri"/>
              </w:rPr>
              <w:t xml:space="preserve"> </w:t>
            </w:r>
            <w:r w:rsidR="00A2551C" w:rsidRPr="003747EB">
              <w:rPr>
                <w:rFonts w:ascii="Calibri" w:hAnsi="Calibri" w:cs="Calibri"/>
                <w:bCs/>
              </w:rPr>
              <w:t xml:space="preserve">moka lietuvių </w:t>
            </w:r>
            <w:r w:rsidR="00A2551C" w:rsidRPr="003747EB">
              <w:rPr>
                <w:rFonts w:ascii="Calibri" w:hAnsi="Calibri" w:cs="Calibri"/>
              </w:rPr>
              <w:t xml:space="preserve">(jei lietuvių kalba nėra gimtoji, ne žemesniu nei </w:t>
            </w:r>
            <w:proofErr w:type="spellStart"/>
            <w:r w:rsidR="00A2551C" w:rsidRPr="003747EB">
              <w:rPr>
                <w:rFonts w:ascii="Calibri" w:hAnsi="Calibri" w:cs="Calibri"/>
              </w:rPr>
              <w:t>C1</w:t>
            </w:r>
            <w:proofErr w:type="spellEnd"/>
            <w:r w:rsidR="00A2551C" w:rsidRPr="003747EB">
              <w:rPr>
                <w:rFonts w:ascii="Calibri" w:hAnsi="Calibri" w:cs="Calibri"/>
                <w:vertAlign w:val="superscript"/>
              </w:rPr>
              <w:footnoteReference w:id="2"/>
            </w:r>
            <w:r w:rsidR="00A2551C" w:rsidRPr="003747EB">
              <w:rPr>
                <w:rFonts w:ascii="Calibri" w:hAnsi="Calibri" w:cs="Calibri"/>
              </w:rPr>
              <w:t xml:space="preserve"> lygiu) </w:t>
            </w:r>
            <w:r w:rsidR="00A2551C" w:rsidRPr="003747EB">
              <w:rPr>
                <w:rFonts w:ascii="Calibri" w:hAnsi="Calibri" w:cs="Calibri"/>
                <w:bCs/>
              </w:rPr>
              <w:t>ir</w:t>
            </w:r>
            <w:r w:rsidR="009073EA" w:rsidRPr="003747EB">
              <w:rPr>
                <w:rFonts w:ascii="Calibri" w:hAnsi="Calibri" w:cs="Calibri"/>
                <w:bCs/>
              </w:rPr>
              <w:t>/arba</w:t>
            </w:r>
            <w:r w:rsidR="00A2551C" w:rsidRPr="003747EB">
              <w:rPr>
                <w:rFonts w:ascii="Calibri" w:hAnsi="Calibri" w:cs="Calibri"/>
                <w:bCs/>
              </w:rPr>
              <w:t xml:space="preserve"> anglų</w:t>
            </w:r>
            <w:r w:rsidR="00A2551C" w:rsidRPr="003747EB">
              <w:rPr>
                <w:rFonts w:ascii="Calibri" w:hAnsi="Calibri" w:cs="Calibri"/>
              </w:rPr>
              <w:t xml:space="preserve"> kalb</w:t>
            </w:r>
            <w:r w:rsidR="0098799A" w:rsidRPr="003747EB">
              <w:rPr>
                <w:rFonts w:ascii="Calibri" w:hAnsi="Calibri" w:cs="Calibri"/>
              </w:rPr>
              <w:t>as</w:t>
            </w:r>
            <w:r w:rsidR="00A2551C" w:rsidRPr="003747EB">
              <w:rPr>
                <w:rFonts w:ascii="Calibri" w:hAnsi="Calibri" w:cs="Calibri"/>
              </w:rPr>
              <w:t xml:space="preserve"> (</w:t>
            </w:r>
            <w:r w:rsidR="009073EA" w:rsidRPr="003747EB">
              <w:rPr>
                <w:rFonts w:ascii="Calibri" w:hAnsi="Calibri" w:cs="Calibri"/>
              </w:rPr>
              <w:t xml:space="preserve">jei </w:t>
            </w:r>
            <w:r w:rsidR="00AA29EE">
              <w:rPr>
                <w:rFonts w:ascii="Calibri" w:hAnsi="Calibri" w:cs="Calibri"/>
              </w:rPr>
              <w:t>anglų</w:t>
            </w:r>
            <w:r w:rsidR="009073EA" w:rsidRPr="003747EB">
              <w:rPr>
                <w:rFonts w:ascii="Calibri" w:hAnsi="Calibri" w:cs="Calibri"/>
              </w:rPr>
              <w:t xml:space="preserve"> kalba nėra gimtoji, </w:t>
            </w:r>
            <w:r w:rsidR="00A2551C" w:rsidRPr="003747EB">
              <w:rPr>
                <w:rFonts w:ascii="Calibri" w:hAnsi="Calibri" w:cs="Calibri"/>
              </w:rPr>
              <w:t xml:space="preserve">ne žemesniu nei </w:t>
            </w:r>
            <w:proofErr w:type="spellStart"/>
            <w:r w:rsidR="00A2551C" w:rsidRPr="003747EB">
              <w:rPr>
                <w:rFonts w:ascii="Calibri" w:hAnsi="Calibri" w:cs="Calibri"/>
              </w:rPr>
              <w:t>C1</w:t>
            </w:r>
            <w:proofErr w:type="spellEnd"/>
            <w:r w:rsidR="00A2551C" w:rsidRPr="003747EB">
              <w:rPr>
                <w:rFonts w:ascii="Calibri" w:hAnsi="Calibri" w:cs="Calibri"/>
              </w:rPr>
              <w:t xml:space="preserve"> lygiu); </w:t>
            </w:r>
          </w:p>
          <w:p w14:paraId="37B93463" w14:textId="53F1F22B" w:rsidR="00F335A7" w:rsidRPr="003747EB" w:rsidRDefault="00A2551C" w:rsidP="000813B2">
            <w:pPr>
              <w:tabs>
                <w:tab w:val="left" w:pos="456"/>
              </w:tabs>
              <w:rPr>
                <w:rFonts w:ascii="Calibri" w:hAnsi="Calibri" w:cs="Calibri"/>
                <w:strike/>
              </w:rPr>
            </w:pPr>
            <w:r w:rsidRPr="003747EB">
              <w:rPr>
                <w:rFonts w:ascii="Calibri" w:hAnsi="Calibri" w:cs="Calibri"/>
              </w:rPr>
              <w:t xml:space="preserve">2) </w:t>
            </w:r>
            <w:r w:rsidR="008F2F0F" w:rsidRPr="003747EB">
              <w:rPr>
                <w:rFonts w:ascii="Calibri" w:hAnsi="Calibri" w:cs="Calibri"/>
              </w:rPr>
              <w:t xml:space="preserve">per pastaruosius </w:t>
            </w:r>
            <w:r w:rsidR="009073EA" w:rsidRPr="003747EB">
              <w:rPr>
                <w:rFonts w:ascii="Calibri" w:hAnsi="Calibri" w:cs="Calibri"/>
              </w:rPr>
              <w:t>5 (penkerius)</w:t>
            </w:r>
            <w:r w:rsidR="008F2F0F" w:rsidRPr="003747EB">
              <w:rPr>
                <w:rFonts w:ascii="Calibri" w:hAnsi="Calibri" w:cs="Calibri"/>
              </w:rPr>
              <w:t xml:space="preserve"> metus iki pasiūlymų pateikimo termino pabaigos </w:t>
            </w:r>
            <w:r w:rsidR="00DA71F8" w:rsidRPr="003747EB">
              <w:rPr>
                <w:rFonts w:ascii="Calibri" w:hAnsi="Calibri" w:cs="Calibri"/>
              </w:rPr>
              <w:t>vadovavo bent viena</w:t>
            </w:r>
            <w:r w:rsidR="00986F2B" w:rsidRPr="003747EB">
              <w:rPr>
                <w:rFonts w:ascii="Calibri" w:hAnsi="Calibri" w:cs="Calibri"/>
              </w:rPr>
              <w:t>i (-am)</w:t>
            </w:r>
            <w:r w:rsidR="00E30CDC" w:rsidRPr="003747EB">
              <w:rPr>
                <w:rFonts w:ascii="Calibri" w:hAnsi="Calibri" w:cs="Calibri"/>
              </w:rPr>
              <w:t xml:space="preserve"> sutarčiai (</w:t>
            </w:r>
            <w:r w:rsidR="00D56CA0" w:rsidRPr="003747EB">
              <w:rPr>
                <w:rFonts w:ascii="Calibri" w:hAnsi="Calibri" w:cs="Calibri"/>
              </w:rPr>
              <w:t>p</w:t>
            </w:r>
            <w:r w:rsidR="00DA71F8" w:rsidRPr="003747EB">
              <w:rPr>
                <w:rFonts w:ascii="Calibri" w:hAnsi="Calibri" w:cs="Calibri"/>
              </w:rPr>
              <w:t>rojektui</w:t>
            </w:r>
            <w:r w:rsidR="00E30CDC" w:rsidRPr="003747EB">
              <w:rPr>
                <w:rFonts w:ascii="Calibri" w:hAnsi="Calibri" w:cs="Calibri"/>
              </w:rPr>
              <w:t>)</w:t>
            </w:r>
            <w:r w:rsidR="00DA71F8" w:rsidRPr="003747EB">
              <w:rPr>
                <w:rFonts w:ascii="Calibri" w:hAnsi="Calibri" w:cs="Calibri"/>
              </w:rPr>
              <w:t xml:space="preserve">, kurio metu buvo teikiamos akreditacijos ir logistikos srautų valdymo sistemos programinės įrangos </w:t>
            </w:r>
            <w:r w:rsidR="00BB79A2" w:rsidRPr="003747EB">
              <w:rPr>
                <w:rFonts w:ascii="Calibri" w:hAnsi="Calibri" w:cs="Calibri"/>
              </w:rPr>
              <w:t xml:space="preserve">nuoma </w:t>
            </w:r>
            <w:r w:rsidR="00093D74" w:rsidRPr="003747EB">
              <w:rPr>
                <w:rFonts w:ascii="Calibri" w:hAnsi="Calibri" w:cs="Calibri"/>
              </w:rPr>
              <w:t>ir/ar</w:t>
            </w:r>
            <w:r w:rsidR="00DA71F8" w:rsidRPr="003747EB">
              <w:rPr>
                <w:rFonts w:ascii="Calibri" w:hAnsi="Calibri" w:cs="Calibri"/>
              </w:rPr>
              <w:t xml:space="preserve"> sistemos įdiegim</w:t>
            </w:r>
            <w:r w:rsidR="009D0EDF" w:rsidRPr="003747EB">
              <w:rPr>
                <w:rFonts w:ascii="Calibri" w:hAnsi="Calibri" w:cs="Calibri"/>
              </w:rPr>
              <w:t>as</w:t>
            </w:r>
            <w:r w:rsidR="00093D74" w:rsidRPr="003747EB">
              <w:rPr>
                <w:rFonts w:ascii="Calibri" w:hAnsi="Calibri" w:cs="Calibri"/>
              </w:rPr>
              <w:t xml:space="preserve"> ir/ar</w:t>
            </w:r>
            <w:r w:rsidR="00DA71F8" w:rsidRPr="003747EB">
              <w:rPr>
                <w:rFonts w:ascii="Calibri" w:hAnsi="Calibri" w:cs="Calibri"/>
              </w:rPr>
              <w:t xml:space="preserve"> adaptavim</w:t>
            </w:r>
            <w:r w:rsidR="00E271B2" w:rsidRPr="003747EB">
              <w:rPr>
                <w:rFonts w:ascii="Calibri" w:hAnsi="Calibri" w:cs="Calibri"/>
              </w:rPr>
              <w:t>as</w:t>
            </w:r>
            <w:r w:rsidR="008E5752" w:rsidRPr="003747EB">
              <w:rPr>
                <w:rFonts w:ascii="Calibri" w:hAnsi="Calibri" w:cs="Calibri"/>
              </w:rPr>
              <w:t xml:space="preserve"> ir/ar</w:t>
            </w:r>
            <w:r w:rsidR="00DA71F8" w:rsidRPr="003747EB">
              <w:rPr>
                <w:rFonts w:ascii="Calibri" w:hAnsi="Calibri" w:cs="Calibri"/>
              </w:rPr>
              <w:t xml:space="preserve"> parengim</w:t>
            </w:r>
            <w:r w:rsidR="00E271B2" w:rsidRPr="003747EB">
              <w:rPr>
                <w:rFonts w:ascii="Calibri" w:hAnsi="Calibri" w:cs="Calibri"/>
              </w:rPr>
              <w:t>as</w:t>
            </w:r>
            <w:r w:rsidR="00DA71F8" w:rsidRPr="003747EB">
              <w:rPr>
                <w:rFonts w:ascii="Calibri" w:hAnsi="Calibri" w:cs="Calibri"/>
              </w:rPr>
              <w:t xml:space="preserve"> naudojimui</w:t>
            </w:r>
            <w:r w:rsidR="009073EA" w:rsidRPr="003747EB">
              <w:rPr>
                <w:rFonts w:ascii="Calibri" w:hAnsi="Calibri" w:cs="Calibri"/>
              </w:rPr>
              <w:t>.</w:t>
            </w:r>
          </w:p>
          <w:p w14:paraId="578CD60E" w14:textId="77777777" w:rsidR="008F2F0F" w:rsidRPr="003747EB" w:rsidRDefault="008F2F0F" w:rsidP="000813B2">
            <w:pPr>
              <w:tabs>
                <w:tab w:val="left" w:pos="456"/>
              </w:tabs>
              <w:rPr>
                <w:rFonts w:ascii="Calibri" w:hAnsi="Calibri" w:cs="Calibri"/>
              </w:rPr>
            </w:pPr>
          </w:p>
          <w:p w14:paraId="39067E71" w14:textId="25B5EF55" w:rsidR="003E3733" w:rsidRPr="003747EB" w:rsidDel="007A2B74" w:rsidRDefault="00473458" w:rsidP="00DA1BA1">
            <w:pPr>
              <w:tabs>
                <w:tab w:val="left" w:pos="456"/>
              </w:tabs>
              <w:rPr>
                <w:rFonts w:ascii="Calibri" w:eastAsia="Yu Mincho" w:hAnsi="Calibri" w:cs="Calibri"/>
                <w:bdr w:val="none" w:sz="0" w:space="0" w:color="auto"/>
                <w:lang w:eastAsia="lt-LT"/>
              </w:rPr>
            </w:pPr>
            <w:r w:rsidRPr="003747EB">
              <w:rPr>
                <w:rFonts w:ascii="Calibri" w:hAnsi="Calibri" w:cs="Calibri"/>
              </w:rPr>
              <w:t>Sutartis</w:t>
            </w:r>
            <w:r w:rsidR="00BB0F16" w:rsidRPr="003747EB">
              <w:rPr>
                <w:rFonts w:ascii="Calibri" w:hAnsi="Calibri" w:cs="Calibri"/>
              </w:rPr>
              <w:t xml:space="preserve"> (</w:t>
            </w:r>
            <w:r w:rsidRPr="003747EB">
              <w:rPr>
                <w:rFonts w:ascii="Calibri" w:hAnsi="Calibri" w:cs="Calibri"/>
              </w:rPr>
              <w:t>projektas</w:t>
            </w:r>
            <w:r w:rsidR="00BB0F16" w:rsidRPr="003747EB">
              <w:rPr>
                <w:rFonts w:ascii="Calibri" w:hAnsi="Calibri" w:cs="Calibri"/>
              </w:rPr>
              <w:t>)</w:t>
            </w:r>
            <w:r w:rsidRPr="003747EB">
              <w:rPr>
                <w:rFonts w:ascii="Calibri" w:hAnsi="Calibri" w:cs="Calibri"/>
              </w:rPr>
              <w:t xml:space="preserve"> gali būti pradėta vykdyti anksčiau, nei prieš </w:t>
            </w:r>
            <w:r w:rsidR="009073EA" w:rsidRPr="003747EB">
              <w:rPr>
                <w:rFonts w:ascii="Calibri" w:hAnsi="Calibri" w:cs="Calibri"/>
              </w:rPr>
              <w:t>5</w:t>
            </w:r>
            <w:r w:rsidRPr="003747EB">
              <w:rPr>
                <w:rFonts w:ascii="Calibri" w:hAnsi="Calibri" w:cs="Calibri"/>
              </w:rPr>
              <w:t xml:space="preserve"> (</w:t>
            </w:r>
            <w:r w:rsidR="009073EA" w:rsidRPr="003747EB">
              <w:rPr>
                <w:rFonts w:ascii="Calibri" w:hAnsi="Calibri" w:cs="Calibri"/>
              </w:rPr>
              <w:t>penkerius</w:t>
            </w:r>
            <w:r w:rsidRPr="003747EB">
              <w:rPr>
                <w:rFonts w:ascii="Calibri" w:hAnsi="Calibri" w:cs="Calibri"/>
              </w:rPr>
              <w:t>) metus, tačiau sutarties</w:t>
            </w:r>
            <w:r w:rsidR="00BB0F16" w:rsidRPr="003747EB">
              <w:rPr>
                <w:rFonts w:ascii="Calibri" w:hAnsi="Calibri" w:cs="Calibri"/>
              </w:rPr>
              <w:t xml:space="preserve"> (</w:t>
            </w:r>
            <w:r w:rsidRPr="003747EB">
              <w:rPr>
                <w:rFonts w:ascii="Calibri" w:hAnsi="Calibri" w:cs="Calibri"/>
              </w:rPr>
              <w:t>projekto</w:t>
            </w:r>
            <w:r w:rsidR="00BB0F16" w:rsidRPr="003747EB">
              <w:rPr>
                <w:rFonts w:ascii="Calibri" w:hAnsi="Calibri" w:cs="Calibri"/>
              </w:rPr>
              <w:t>)</w:t>
            </w:r>
            <w:r w:rsidRPr="003747EB">
              <w:rPr>
                <w:rFonts w:ascii="Calibri" w:hAnsi="Calibri" w:cs="Calibri"/>
              </w:rPr>
              <w:t xml:space="preserve"> vykdymo pabaiga turi patekti į </w:t>
            </w:r>
            <w:r w:rsidR="009073EA" w:rsidRPr="003747EB">
              <w:rPr>
                <w:rFonts w:ascii="Calibri" w:hAnsi="Calibri" w:cs="Calibri"/>
              </w:rPr>
              <w:t>5</w:t>
            </w:r>
            <w:r w:rsidRPr="003747EB">
              <w:rPr>
                <w:rFonts w:ascii="Calibri" w:hAnsi="Calibri" w:cs="Calibri"/>
              </w:rPr>
              <w:t xml:space="preserve"> (</w:t>
            </w:r>
            <w:r w:rsidR="009073EA" w:rsidRPr="003747EB">
              <w:rPr>
                <w:rFonts w:ascii="Calibri" w:hAnsi="Calibri" w:cs="Calibri"/>
              </w:rPr>
              <w:t>penkerių</w:t>
            </w:r>
            <w:r w:rsidRPr="003747EB">
              <w:rPr>
                <w:rFonts w:ascii="Calibri" w:hAnsi="Calibri" w:cs="Calibri"/>
              </w:rPr>
              <w:t>) metų laikotarpį, skaičiuojant nuo pasiūlymo pateikimo termino pabaigos.</w:t>
            </w:r>
          </w:p>
        </w:tc>
        <w:tc>
          <w:tcPr>
            <w:tcW w:w="1648" w:type="pct"/>
            <w:shd w:val="clear" w:color="auto" w:fill="FFFFFF" w:themeFill="background1"/>
          </w:tcPr>
          <w:p w14:paraId="19E119BF" w14:textId="77777777" w:rsidR="00371C5C" w:rsidRPr="003747EB" w:rsidRDefault="00371C5C" w:rsidP="00371C5C">
            <w:pPr>
              <w:rPr>
                <w:rFonts w:ascii="Calibri" w:hAnsi="Calibri" w:cs="Calibri"/>
                <w:b/>
                <w:bCs/>
              </w:rPr>
            </w:pPr>
            <w:r w:rsidRPr="003747EB">
              <w:rPr>
                <w:rFonts w:ascii="Calibri" w:hAnsi="Calibri" w:cs="Calibri"/>
                <w:b/>
                <w:bCs/>
              </w:rPr>
              <w:t>Tiekėjas, kuris pagal vertinimo rezultatus galės būti pripažintas laimėjusiu, perkančiosios organizacijos prašymu, turės pateikti:</w:t>
            </w:r>
          </w:p>
          <w:p w14:paraId="7B0165E7" w14:textId="0C34FA76" w:rsidR="00DD75D8" w:rsidRPr="003747EB" w:rsidRDefault="00652D50" w:rsidP="00CE7AD6">
            <w:pPr>
              <w:rPr>
                <w:rFonts w:ascii="Calibri" w:eastAsia="Calibri" w:hAnsi="Calibri" w:cs="Calibri"/>
              </w:rPr>
            </w:pPr>
            <w:r w:rsidRPr="003747EB">
              <w:rPr>
                <w:rFonts w:ascii="Calibri" w:hAnsi="Calibri" w:cs="Calibri"/>
              </w:rPr>
              <w:t xml:space="preserve">1) </w:t>
            </w:r>
            <w:r w:rsidR="008B49D2" w:rsidRPr="003747EB">
              <w:rPr>
                <w:rFonts w:ascii="Calibri" w:hAnsi="Calibri" w:cs="Calibri"/>
              </w:rPr>
              <w:t xml:space="preserve">Informaciją apie Tiekėjo siūlomą specialistą, atsakingą už sutarties vykdymą, pateiktą pagal Pirkimo sąlygų  priede </w:t>
            </w:r>
            <w:r w:rsidR="008B49D2" w:rsidRPr="003747EB">
              <w:rPr>
                <w:rFonts w:ascii="Calibri" w:hAnsi="Calibri" w:cs="Calibri"/>
                <w:b/>
                <w:bCs/>
              </w:rPr>
              <w:t>„</w:t>
            </w:r>
            <w:r w:rsidR="008B49D2" w:rsidRPr="003747EB">
              <w:rPr>
                <w:rFonts w:ascii="Calibri" w:hAnsi="Calibri" w:cs="Calibri"/>
                <w:b/>
                <w:bCs/>
                <w:i/>
                <w:iCs/>
              </w:rPr>
              <w:t>Informacija apie tiekėjo siūlomą specialistą“</w:t>
            </w:r>
            <w:r w:rsidR="008B49D2" w:rsidRPr="003747EB">
              <w:rPr>
                <w:rFonts w:ascii="Calibri" w:hAnsi="Calibri" w:cs="Calibri"/>
              </w:rPr>
              <w:t xml:space="preserve"> </w:t>
            </w:r>
            <w:r w:rsidR="00F869F0" w:rsidRPr="003747EB">
              <w:rPr>
                <w:rFonts w:ascii="Calibri" w:eastAsia="Calibri" w:hAnsi="Calibri" w:cs="Calibri"/>
              </w:rPr>
              <w:t>pateiktą formą, nurodant visą prašomą informaciją.</w:t>
            </w:r>
            <w:r w:rsidR="00735484" w:rsidRPr="003747EB">
              <w:rPr>
                <w:rFonts w:ascii="Calibri" w:eastAsia="Calibri" w:hAnsi="Calibri" w:cs="Calibri"/>
              </w:rPr>
              <w:t xml:space="preserve"> </w:t>
            </w:r>
          </w:p>
          <w:p w14:paraId="7FAF39B0" w14:textId="77777777" w:rsidR="00DD75D8" w:rsidRPr="003747EB" w:rsidRDefault="00DD75D8" w:rsidP="00CE7AD6">
            <w:pPr>
              <w:rPr>
                <w:rFonts w:ascii="Calibri" w:hAnsi="Calibri" w:cs="Calibri"/>
                <w:b/>
                <w:bCs/>
                <w:smallCaps/>
              </w:rPr>
            </w:pPr>
          </w:p>
          <w:p w14:paraId="39B7BA0C" w14:textId="59205CFC" w:rsidR="00A75B92" w:rsidRPr="003747EB" w:rsidRDefault="00C04F46" w:rsidP="00A75B92">
            <w:pPr>
              <w:pStyle w:val="BodyA"/>
              <w:spacing w:line="240" w:lineRule="auto"/>
              <w:jc w:val="both"/>
              <w:rPr>
                <w:rFonts w:ascii="Calibri" w:hAnsi="Calibri" w:cs="Calibri"/>
                <w:bCs/>
                <w:i/>
                <w:iCs/>
                <w:color w:val="FF0000"/>
                <w:sz w:val="22"/>
                <w:szCs w:val="22"/>
                <w:lang w:val="lt-LT"/>
              </w:rPr>
            </w:pPr>
            <w:r w:rsidRPr="003747EB">
              <w:rPr>
                <w:rFonts w:ascii="Calibri" w:hAnsi="Calibri" w:cs="Calibri"/>
                <w:smallCaps/>
                <w:sz w:val="22"/>
                <w:szCs w:val="22"/>
                <w:lang w:val="lt-LT"/>
              </w:rPr>
              <w:t xml:space="preserve">2) </w:t>
            </w:r>
            <w:r w:rsidR="00A75B92" w:rsidRPr="003747EB">
              <w:rPr>
                <w:rFonts w:ascii="Calibri" w:hAnsi="Calibri" w:cs="Calibri"/>
                <w:bCs/>
                <w:sz w:val="22"/>
                <w:szCs w:val="22"/>
                <w:u w:val="single"/>
                <w:lang w:val="lt-LT"/>
              </w:rPr>
              <w:t>Pasirašytą</w:t>
            </w:r>
            <w:r w:rsidR="00A75B92" w:rsidRPr="003747EB">
              <w:rPr>
                <w:rFonts w:ascii="Calibri" w:hAnsi="Calibri" w:cs="Calibri"/>
                <w:bCs/>
                <w:sz w:val="22"/>
                <w:szCs w:val="22"/>
                <w:lang w:val="lt-LT"/>
              </w:rPr>
              <w:t xml:space="preserve"> siūlomo Renginių organizavimo vadovo gyvenimo aprašymą (CV), kuriame </w:t>
            </w:r>
            <w:r w:rsidR="00A75B92" w:rsidRPr="003747EB">
              <w:rPr>
                <w:rFonts w:ascii="Calibri" w:hAnsi="Calibri" w:cs="Calibri"/>
                <w:sz w:val="22"/>
                <w:szCs w:val="22"/>
                <w:lang w:val="lt-LT"/>
              </w:rPr>
              <w:t>turi būti nurodyta informacija apie reikalaujamą patirtį ir kalbų mokėjimo lygi.</w:t>
            </w:r>
          </w:p>
          <w:p w14:paraId="73972F59" w14:textId="58620A11" w:rsidR="004B07E6" w:rsidRPr="003747EB" w:rsidRDefault="00A75B92" w:rsidP="00A75B92">
            <w:pPr>
              <w:rPr>
                <w:rFonts w:ascii="Calibri" w:hAnsi="Calibri" w:cs="Calibri"/>
                <w:bCs/>
              </w:rPr>
            </w:pPr>
            <w:r w:rsidRPr="003747EB">
              <w:rPr>
                <w:rFonts w:ascii="Calibri" w:hAnsi="Calibri" w:cs="Calibri"/>
                <w:bCs/>
              </w:rPr>
              <w:t xml:space="preserve">Siūlomo </w:t>
            </w:r>
            <w:r w:rsidRPr="003747EB">
              <w:rPr>
                <w:rFonts w:ascii="Calibri" w:hAnsi="Calibri" w:cs="Calibri"/>
              </w:rPr>
              <w:t xml:space="preserve"> </w:t>
            </w:r>
            <w:r w:rsidRPr="003747EB">
              <w:rPr>
                <w:rFonts w:ascii="Calibri" w:hAnsi="Calibri" w:cs="Calibri"/>
                <w:bCs/>
              </w:rPr>
              <w:t>Renginių organizavimo vadovo lietuvių ir anglų kalbų mokėjimo lygis bus vertinamas pagal CV nurodytą informaciją</w:t>
            </w:r>
            <w:r w:rsidR="002352A7" w:rsidRPr="003747EB">
              <w:rPr>
                <w:rFonts w:ascii="Calibri" w:hAnsi="Calibri" w:cs="Calibri"/>
                <w:bCs/>
              </w:rPr>
              <w:t>.</w:t>
            </w:r>
          </w:p>
          <w:p w14:paraId="1B5A8C8F" w14:textId="77777777" w:rsidR="002352A7" w:rsidRPr="003747EB" w:rsidRDefault="002352A7" w:rsidP="002352A7">
            <w:pPr>
              <w:rPr>
                <w:rFonts w:ascii="Calibri" w:hAnsi="Calibri" w:cs="Calibri"/>
                <w:bCs/>
              </w:rPr>
            </w:pPr>
            <w:r w:rsidRPr="003747EB">
              <w:rPr>
                <w:rFonts w:ascii="Calibri" w:hAnsi="Calibri" w:cs="Calibri"/>
                <w:bCs/>
              </w:rPr>
              <w:t xml:space="preserve">Jeigu Perkančiajai organizacijai, įvertinus pateiktame CV nurodytą informaciją, nepakaks duomenų įsitikinti kalbos, kuri nėra gimtoji, mokėjimo lygiu, Perkančioji organizacija turi teisę paprašyti pateikti anglų ir/arba lietuvių kalbos mokėjimo ne žemesniu nei </w:t>
            </w:r>
            <w:proofErr w:type="spellStart"/>
            <w:r w:rsidRPr="003747EB">
              <w:rPr>
                <w:rFonts w:ascii="Calibri" w:hAnsi="Calibri" w:cs="Calibri"/>
                <w:bCs/>
              </w:rPr>
              <w:t>C1</w:t>
            </w:r>
            <w:proofErr w:type="spellEnd"/>
            <w:r w:rsidRPr="003747EB">
              <w:rPr>
                <w:rFonts w:ascii="Calibri" w:hAnsi="Calibri" w:cs="Calibri"/>
                <w:bCs/>
              </w:rPr>
              <w:t xml:space="preserve"> lygiu patvirtinančio pažymėjimo (arba jam prilyginto dokumento) kopiją.</w:t>
            </w:r>
          </w:p>
          <w:p w14:paraId="7BCF0789" w14:textId="77777777" w:rsidR="002352A7" w:rsidRPr="003747EB" w:rsidRDefault="002352A7" w:rsidP="002352A7">
            <w:pPr>
              <w:rPr>
                <w:rFonts w:ascii="Calibri" w:hAnsi="Calibri" w:cs="Calibri"/>
                <w:bCs/>
              </w:rPr>
            </w:pPr>
            <w:r w:rsidRPr="003747EB">
              <w:rPr>
                <w:rFonts w:ascii="Calibri" w:hAnsi="Calibri" w:cs="Calibri"/>
                <w:bCs/>
              </w:rPr>
              <w:t>Kalbos mokėjimo lygį patvirtinančių dokumentų nereikalaujama, jeigu atitinkama kalba specialistui yra gimtoji.</w:t>
            </w:r>
          </w:p>
          <w:p w14:paraId="50611ECF" w14:textId="77777777" w:rsidR="002352A7" w:rsidRPr="003747EB" w:rsidRDefault="002352A7" w:rsidP="002352A7">
            <w:pPr>
              <w:rPr>
                <w:rFonts w:ascii="Calibri" w:hAnsi="Calibri" w:cs="Calibri"/>
                <w:bCs/>
              </w:rPr>
            </w:pPr>
            <w:r w:rsidRPr="003747EB">
              <w:rPr>
                <w:rFonts w:ascii="Calibri" w:hAnsi="Calibri" w:cs="Calibri"/>
                <w:bCs/>
              </w:rPr>
              <w:t xml:space="preserve">Kalbos mokėjimas taip pat gali būti pagrįstas, jei  specialistas ta kalba yra baigęs vidurinį ir/ar aukštąjį mokslą, tokiu atveju pateikiama mokymo įstaigos baigimo dokumento kopija. </w:t>
            </w:r>
          </w:p>
          <w:p w14:paraId="755630EC" w14:textId="77777777" w:rsidR="002352A7" w:rsidRPr="003747EB" w:rsidRDefault="002352A7" w:rsidP="00A75B92">
            <w:pPr>
              <w:rPr>
                <w:rFonts w:ascii="Calibri" w:hAnsi="Calibri" w:cs="Calibri"/>
                <w:smallCaps/>
              </w:rPr>
            </w:pPr>
          </w:p>
          <w:p w14:paraId="065E298F" w14:textId="4F0AFCF5" w:rsidR="003276DC" w:rsidRPr="003747EB" w:rsidRDefault="004B07E6" w:rsidP="003276DC">
            <w:pPr>
              <w:rPr>
                <w:rFonts w:ascii="Calibri" w:hAnsi="Calibri" w:cs="Calibri"/>
                <w:smallCaps/>
              </w:rPr>
            </w:pPr>
            <w:r w:rsidRPr="003747EB">
              <w:rPr>
                <w:rFonts w:ascii="Calibri" w:hAnsi="Calibri" w:cs="Calibri"/>
                <w:smallCaps/>
              </w:rPr>
              <w:t xml:space="preserve">3) </w:t>
            </w:r>
            <w:r w:rsidR="003276DC" w:rsidRPr="003747EB">
              <w:rPr>
                <w:rFonts w:ascii="Calibri" w:hAnsi="Calibri" w:cs="Calibri"/>
              </w:rPr>
              <w:t xml:space="preserve">Jeigu siūlomas specialistas nėra tiekėjo darbuotojas, turi būti pateikiamas specialisto  pasirašytas sutikimas atlikti jam priskirtas funkcijas, </w:t>
            </w:r>
            <w:r w:rsidR="003276DC" w:rsidRPr="003747EB">
              <w:rPr>
                <w:rFonts w:ascii="Calibri" w:hAnsi="Calibri" w:cs="Calibri"/>
              </w:rPr>
              <w:lastRenderedPageBreak/>
              <w:t xml:space="preserve">ketinimų protokolas, sutartis arba kitas dokumentas, </w:t>
            </w:r>
            <w:r w:rsidR="003276DC" w:rsidRPr="003747EB">
              <w:rPr>
                <w:rFonts w:ascii="Calibri" w:hAnsi="Calibri" w:cs="Calibri"/>
                <w:b/>
                <w:bCs/>
                <w:i/>
                <w:iCs/>
              </w:rPr>
              <w:t>sudarytas iki pasiūlymų pateikimo termino pabaigos,</w:t>
            </w:r>
            <w:r w:rsidR="003276DC" w:rsidRPr="003747EB">
              <w:rPr>
                <w:rFonts w:ascii="Calibri" w:hAnsi="Calibri" w:cs="Calibri"/>
              </w:rPr>
              <w:t xml:space="preserve"> įrodantis, kad specialisto ištekliai tiekėjui laimėjus viešąjį pirkimą ir pasirašius viešojo pirkimo sutartį bus prieinami.</w:t>
            </w:r>
          </w:p>
          <w:p w14:paraId="645EA833" w14:textId="656D1482" w:rsidR="00C04F46" w:rsidRPr="003747EB" w:rsidRDefault="00C04F46" w:rsidP="00CE7AD6">
            <w:pPr>
              <w:rPr>
                <w:rFonts w:ascii="Calibri" w:hAnsi="Calibri" w:cs="Calibri"/>
                <w:smallCaps/>
              </w:rPr>
            </w:pPr>
          </w:p>
          <w:p w14:paraId="492D8260" w14:textId="770550CA" w:rsidR="00DD75D8" w:rsidRPr="003747EB" w:rsidRDefault="004A53CF" w:rsidP="00DA1BA1">
            <w:pPr>
              <w:rPr>
                <w:rFonts w:ascii="Calibri" w:hAnsi="Calibri" w:cs="Calibri"/>
              </w:rPr>
            </w:pPr>
            <w:r w:rsidRPr="003747EB">
              <w:rPr>
                <w:rFonts w:ascii="Calibri" w:hAnsi="Calibri" w:cs="Calibri"/>
                <w:b/>
                <w:bCs/>
              </w:rPr>
              <w:t>Pastaba.</w:t>
            </w:r>
            <w:r w:rsidR="00311583" w:rsidRPr="003747EB">
              <w:rPr>
                <w:rFonts w:ascii="Calibri" w:hAnsi="Calibri" w:cs="Calibri"/>
              </w:rPr>
              <w:t xml:space="preserve"> </w:t>
            </w:r>
            <w:r w:rsidR="00DD75D8" w:rsidRPr="003747EB">
              <w:rPr>
                <w:rFonts w:ascii="Calibri" w:hAnsi="Calibri" w:cs="Calibri"/>
              </w:rPr>
              <w:t>Perkančioji organizacija, norėdama įsitikinti arba siekdama pasitikslinti pateiktą informaciją apie specialistų kvalifikaciją, atskiru prašymu gali paprašyti pateikti įvykdytų sutarčių kopijas arba išrašus iš sutarčių bei sutarties objektą apibūdinančius dokumentus (pvz., techninę užduotį) arba be išankstinio įspėjimo susisiekti su Tiekėjo nurodytu užsakovo atstovu.</w:t>
            </w:r>
          </w:p>
        </w:tc>
        <w:tc>
          <w:tcPr>
            <w:tcW w:w="1213" w:type="pct"/>
            <w:shd w:val="clear" w:color="auto" w:fill="FFFFFF" w:themeFill="background1"/>
          </w:tcPr>
          <w:p w14:paraId="19B17B89" w14:textId="77777777" w:rsidR="00C072BD" w:rsidRPr="003747EB" w:rsidRDefault="00C072BD" w:rsidP="00C072BD">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Calibri" w:hAnsi="Calibri" w:cs="Calibri"/>
                <w:color w:val="000000" w:themeColor="text1"/>
                <w:bdr w:val="none" w:sz="0" w:space="0" w:color="auto"/>
                <w:lang w:eastAsia="lt-LT"/>
              </w:rPr>
            </w:pPr>
            <w:r w:rsidRPr="003747EB">
              <w:rPr>
                <w:rFonts w:ascii="Calibri" w:eastAsia="Calibri" w:hAnsi="Calibri" w:cs="Calibri"/>
                <w:color w:val="000000" w:themeColor="text1"/>
                <w:bdr w:val="none" w:sz="0" w:space="0" w:color="auto"/>
                <w:lang w:eastAsia="lt-LT"/>
              </w:rPr>
              <w:lastRenderedPageBreak/>
              <w:t>Tiekėjo arba ūkio subjektų grupės nario (-</w:t>
            </w:r>
            <w:proofErr w:type="spellStart"/>
            <w:r w:rsidRPr="003747EB">
              <w:rPr>
                <w:rFonts w:ascii="Calibri" w:eastAsia="Calibri" w:hAnsi="Calibri" w:cs="Calibri"/>
                <w:color w:val="000000" w:themeColor="text1"/>
                <w:bdr w:val="none" w:sz="0" w:space="0" w:color="auto"/>
                <w:lang w:eastAsia="lt-LT"/>
              </w:rPr>
              <w:t>ių</w:t>
            </w:r>
            <w:proofErr w:type="spellEnd"/>
            <w:r w:rsidRPr="003747EB">
              <w:rPr>
                <w:rFonts w:ascii="Calibri" w:eastAsia="Calibri" w:hAnsi="Calibri" w:cs="Calibri"/>
                <w:color w:val="000000" w:themeColor="text1"/>
                <w:bdr w:val="none" w:sz="0" w:space="0" w:color="auto"/>
                <w:lang w:eastAsia="lt-LT"/>
              </w:rPr>
              <w:t>) specialistai, jeigu pasiūlymą teikia ūkio subjektų grupė, arba kitas ūkio subjektas (jo darbuotojas), kurio pajėgumais remiasi tiekėjas, atsižvelgiant į jų prisiimamus įsipareigojimus pirkimo sutarčiai vykdyti.</w:t>
            </w:r>
          </w:p>
          <w:p w14:paraId="48DCEDB1" w14:textId="77777777" w:rsidR="00C072BD" w:rsidRPr="003747EB" w:rsidRDefault="00C072BD" w:rsidP="00C072BD">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Calibri" w:hAnsi="Calibri" w:cs="Calibri"/>
                <w:color w:val="000000" w:themeColor="text1"/>
                <w:bdr w:val="none" w:sz="0" w:space="0" w:color="auto"/>
                <w:lang w:eastAsia="lt-LT"/>
              </w:rPr>
            </w:pPr>
          </w:p>
          <w:p w14:paraId="5E977E9C" w14:textId="77777777" w:rsidR="00C072BD" w:rsidRPr="003747EB" w:rsidRDefault="00C072BD" w:rsidP="00C072BD">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Calibri" w:hAnsi="Calibri" w:cs="Calibri"/>
                <w:color w:val="000000" w:themeColor="text1"/>
                <w:bdr w:val="none" w:sz="0" w:space="0" w:color="auto"/>
                <w:lang w:eastAsia="lt-LT"/>
              </w:rPr>
            </w:pPr>
            <w:r w:rsidRPr="003747EB">
              <w:rPr>
                <w:rFonts w:ascii="Calibri" w:eastAsia="Calibri" w:hAnsi="Calibri" w:cs="Calibri"/>
                <w:color w:val="000000" w:themeColor="text1"/>
                <w:bdr w:val="none" w:sz="0" w:space="0" w:color="auto"/>
                <w:lang w:eastAsia="lt-LT"/>
              </w:rPr>
              <w:t>Tiekėjas gali remtis kitų ūkio subjektų pajėgumais tik tuo atveju, jeigu tie subjektai (jų darbuotojai) patys vykdys tą pirkimo sutarties dalį, kuriai reikia jų turimų pajėgumų.</w:t>
            </w:r>
          </w:p>
          <w:p w14:paraId="74E1024E" w14:textId="77777777" w:rsidR="00C072BD" w:rsidRPr="003747EB" w:rsidRDefault="00C072BD" w:rsidP="00C072BD">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Calibri" w:hAnsi="Calibri" w:cs="Calibri"/>
                <w:color w:val="000000" w:themeColor="text1"/>
                <w:bdr w:val="none" w:sz="0" w:space="0" w:color="auto"/>
                <w:lang w:eastAsia="lt-LT"/>
              </w:rPr>
            </w:pPr>
          </w:p>
          <w:p w14:paraId="77227028" w14:textId="77777777" w:rsidR="00C072BD" w:rsidRPr="003747EB" w:rsidRDefault="00C072BD" w:rsidP="00C072BD">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Calibri" w:hAnsi="Calibri" w:cs="Calibri"/>
                <w:color w:val="000000" w:themeColor="text1"/>
                <w:bdr w:val="none" w:sz="0" w:space="0" w:color="auto"/>
                <w:lang w:eastAsia="lt-LT"/>
              </w:rPr>
            </w:pPr>
            <w:r w:rsidRPr="003747EB">
              <w:rPr>
                <w:rFonts w:ascii="Calibri" w:eastAsia="Calibri" w:hAnsi="Calibri" w:cs="Calibri"/>
                <w:color w:val="000000" w:themeColor="text1"/>
                <w:bdr w:val="none" w:sz="0" w:space="0" w:color="auto"/>
                <w:lang w:eastAsia="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3C28BD75" w14:textId="37562B6C" w:rsidR="00DD75D8" w:rsidRPr="003747EB" w:rsidRDefault="00C072BD" w:rsidP="060E74D5">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Calibri" w:hAnsi="Calibri" w:cs="Calibri"/>
                <w:color w:val="000000" w:themeColor="text1"/>
                <w:lang w:eastAsia="lt-LT"/>
              </w:rPr>
            </w:pPr>
            <w:r w:rsidRPr="003747EB">
              <w:rPr>
                <w:rFonts w:ascii="Calibri" w:eastAsia="Calibri" w:hAnsi="Calibri" w:cs="Calibri"/>
                <w:color w:val="000000" w:themeColor="text1"/>
                <w:bdr w:val="none" w:sz="0" w:space="0" w:color="auto"/>
                <w:lang w:eastAsia="lt-LT"/>
              </w:rPr>
              <w:t xml:space="preserve"> </w:t>
            </w:r>
          </w:p>
          <w:p w14:paraId="71EF8818" w14:textId="5D537F72" w:rsidR="00DD75D8" w:rsidRPr="003747EB" w:rsidRDefault="00DD75D8" w:rsidP="060E74D5">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Calibri" w:hAnsi="Calibri" w:cs="Calibri"/>
                <w:color w:val="000000" w:themeColor="text1"/>
                <w:bdr w:val="none" w:sz="0" w:space="0" w:color="auto"/>
                <w:lang w:eastAsia="lt-LT"/>
              </w:rPr>
            </w:pPr>
          </w:p>
        </w:tc>
      </w:tr>
    </w:tbl>
    <w:p w14:paraId="362C0D9F" w14:textId="77777777" w:rsidR="00245A82" w:rsidRPr="003747EB" w:rsidRDefault="00245A82" w:rsidP="00D84822">
      <w:pPr>
        <w:suppressAutoHyphens/>
        <w:spacing w:after="40"/>
        <w:jc w:val="center"/>
        <w:rPr>
          <w:rFonts w:ascii="Calibri" w:eastAsia="Times New Roman" w:hAnsi="Calibri" w:cs="Calibri"/>
          <w:b/>
          <w:bCs/>
          <w:u w:color="000000"/>
          <w:lang w:eastAsia="en-GB"/>
          <w14:textOutline w14:w="12700" w14:cap="flat" w14:cmpd="sng" w14:algn="ctr">
            <w14:noFill/>
            <w14:prstDash w14:val="solid"/>
            <w14:miter w14:lim="400000"/>
          </w14:textOutline>
        </w:rPr>
      </w:pPr>
    </w:p>
    <w:p w14:paraId="52A08AE9" w14:textId="1DD72645" w:rsidR="00C23B46" w:rsidRPr="003747EB" w:rsidRDefault="00C23B46" w:rsidP="00C23B46">
      <w:pPr>
        <w:pStyle w:val="Heading"/>
        <w:spacing w:after="120"/>
        <w:jc w:val="center"/>
        <w:rPr>
          <w:rFonts w:ascii="Calibri" w:hAnsi="Calibri" w:cs="Calibri"/>
          <w:color w:val="auto"/>
          <w:lang w:val="lt-LT"/>
        </w:rPr>
      </w:pPr>
      <w:r w:rsidRPr="003747EB">
        <w:rPr>
          <w:rFonts w:ascii="Calibri" w:hAnsi="Calibri" w:cs="Calibri"/>
          <w:color w:val="auto"/>
          <w:lang w:val="lt-LT"/>
        </w:rPr>
        <w:t>VA</w:t>
      </w:r>
      <w:r w:rsidR="00C2148A" w:rsidRPr="003747EB">
        <w:rPr>
          <w:rFonts w:ascii="Calibri" w:hAnsi="Calibri" w:cs="Calibri"/>
          <w:color w:val="auto"/>
          <w:lang w:val="lt-LT"/>
        </w:rPr>
        <w:t>LDYMO</w:t>
      </w:r>
      <w:r w:rsidRPr="003747EB">
        <w:rPr>
          <w:rFonts w:ascii="Calibri" w:hAnsi="Calibri" w:cs="Calibri"/>
          <w:color w:val="auto"/>
          <w:lang w:val="lt-LT"/>
        </w:rPr>
        <w:t xml:space="preserve"> SISTEMOS STANDARTAI</w:t>
      </w:r>
    </w:p>
    <w:tbl>
      <w:tblPr>
        <w:tblStyle w:val="Lentelstinklelis"/>
        <w:tblW w:w="5000" w:type="pct"/>
        <w:tblLook w:val="04A0" w:firstRow="1" w:lastRow="0" w:firstColumn="1" w:lastColumn="0" w:noHBand="0" w:noVBand="1"/>
      </w:tblPr>
      <w:tblGrid>
        <w:gridCol w:w="617"/>
        <w:gridCol w:w="5189"/>
        <w:gridCol w:w="5389"/>
        <w:gridCol w:w="3933"/>
      </w:tblGrid>
      <w:tr w:rsidR="00C23B46" w:rsidRPr="003747EB" w14:paraId="440B4C79" w14:textId="77777777" w:rsidTr="005F6E34">
        <w:tc>
          <w:tcPr>
            <w:tcW w:w="204" w:type="pct"/>
            <w:shd w:val="clear" w:color="auto" w:fill="FFFFFF" w:themeFill="background1"/>
          </w:tcPr>
          <w:p w14:paraId="6E805BDD" w14:textId="77777777" w:rsidR="00C23B46" w:rsidRPr="003747EB" w:rsidRDefault="00C23B46" w:rsidP="005F6E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Calibri" w:eastAsia="Times New Roman" w:hAnsi="Calibri" w:cs="Calibri"/>
                <w:b/>
                <w:bCs/>
                <w:color w:val="auto"/>
                <w:sz w:val="22"/>
                <w:szCs w:val="22"/>
                <w:lang w:val="lt-LT"/>
              </w:rPr>
            </w:pPr>
            <w:r w:rsidRPr="003747EB">
              <w:rPr>
                <w:rFonts w:ascii="Calibri" w:eastAsia="Times New Roman" w:hAnsi="Calibri" w:cs="Calibri"/>
                <w:b/>
                <w:bCs/>
                <w:color w:val="auto"/>
                <w:sz w:val="22"/>
                <w:szCs w:val="22"/>
                <w:lang w:val="lt-LT"/>
              </w:rPr>
              <w:t>Eil. Nr.</w:t>
            </w:r>
          </w:p>
        </w:tc>
        <w:tc>
          <w:tcPr>
            <w:tcW w:w="1715" w:type="pct"/>
            <w:shd w:val="clear" w:color="auto" w:fill="FFFFFF" w:themeFill="background1"/>
            <w:vAlign w:val="center"/>
          </w:tcPr>
          <w:p w14:paraId="4D512BD7" w14:textId="77777777" w:rsidR="00C23B46" w:rsidRPr="003747EB" w:rsidRDefault="00C23B46" w:rsidP="005F6E34">
            <w:pPr>
              <w:jc w:val="center"/>
              <w:rPr>
                <w:rFonts w:ascii="Calibri" w:hAnsi="Calibri" w:cs="Calibri"/>
                <w:b/>
                <w:bCs/>
              </w:rPr>
            </w:pPr>
            <w:r w:rsidRPr="003747EB">
              <w:rPr>
                <w:rFonts w:ascii="Calibri" w:hAnsi="Calibri" w:cs="Calibri"/>
                <w:b/>
                <w:bCs/>
              </w:rPr>
              <w:t>Reikalavimas</w:t>
            </w:r>
          </w:p>
        </w:tc>
        <w:tc>
          <w:tcPr>
            <w:tcW w:w="1781" w:type="pct"/>
            <w:shd w:val="clear" w:color="auto" w:fill="FFFFFF" w:themeFill="background1"/>
            <w:vAlign w:val="center"/>
          </w:tcPr>
          <w:p w14:paraId="3E0BA901" w14:textId="402D54C3" w:rsidR="00C23B46" w:rsidRPr="003747EB" w:rsidRDefault="00C23B46" w:rsidP="005F6E34">
            <w:pPr>
              <w:jc w:val="center"/>
              <w:rPr>
                <w:rFonts w:ascii="Calibri" w:eastAsia="Times New Roman" w:hAnsi="Calibri" w:cs="Calibri"/>
                <w:b/>
                <w:bCs/>
              </w:rPr>
            </w:pPr>
            <w:r w:rsidRPr="003747EB">
              <w:rPr>
                <w:rFonts w:ascii="Calibri" w:hAnsi="Calibri" w:cs="Calibri"/>
                <w:b/>
                <w:bCs/>
              </w:rPr>
              <w:t>Atitik</w:t>
            </w:r>
            <w:r w:rsidR="00C203D3" w:rsidRPr="003747EB">
              <w:rPr>
                <w:rFonts w:ascii="Calibri" w:hAnsi="Calibri" w:cs="Calibri"/>
                <w:b/>
                <w:bCs/>
              </w:rPr>
              <w:t>t</w:t>
            </w:r>
            <w:r w:rsidRPr="003747EB">
              <w:rPr>
                <w:rFonts w:ascii="Calibri" w:hAnsi="Calibri" w:cs="Calibri"/>
                <w:b/>
                <w:bCs/>
              </w:rPr>
              <w:t>į pagrindžiantys dokumentai</w:t>
            </w:r>
          </w:p>
        </w:tc>
        <w:tc>
          <w:tcPr>
            <w:tcW w:w="1300" w:type="pct"/>
            <w:shd w:val="clear" w:color="auto" w:fill="FFFFFF" w:themeFill="background1"/>
            <w:vAlign w:val="center"/>
          </w:tcPr>
          <w:p w14:paraId="605F534B" w14:textId="77777777" w:rsidR="00C23B46" w:rsidRPr="003747EB" w:rsidRDefault="00C23B46" w:rsidP="005F6E34">
            <w:pPr>
              <w:jc w:val="center"/>
              <w:rPr>
                <w:rFonts w:ascii="Calibri" w:hAnsi="Calibri" w:cs="Calibri"/>
                <w:b/>
                <w:bCs/>
              </w:rPr>
            </w:pPr>
            <w:r w:rsidRPr="003747EB">
              <w:rPr>
                <w:rFonts w:ascii="Calibri" w:hAnsi="Calibri" w:cs="Calibri"/>
                <w:b/>
                <w:bCs/>
              </w:rPr>
              <w:t>Subjektas, kuris turi atitikti reikalavimą</w:t>
            </w:r>
          </w:p>
        </w:tc>
      </w:tr>
      <w:tr w:rsidR="00C23B46" w:rsidRPr="003747EB" w14:paraId="6F6E85B0" w14:textId="77777777" w:rsidTr="005F6E34">
        <w:tc>
          <w:tcPr>
            <w:tcW w:w="204" w:type="pct"/>
            <w:shd w:val="clear" w:color="auto" w:fill="FFFFFF" w:themeFill="background1"/>
          </w:tcPr>
          <w:p w14:paraId="00818AD6" w14:textId="7649727B" w:rsidR="00C23B46" w:rsidRPr="003747EB" w:rsidRDefault="00C7794F" w:rsidP="00C7794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eastAsia="Times New Roman" w:hAnsi="Calibri" w:cs="Calibri"/>
                <w:color w:val="000000" w:themeColor="text1"/>
                <w:sz w:val="22"/>
                <w:szCs w:val="22"/>
                <w:lang w:val="lt-LT"/>
              </w:rPr>
            </w:pPr>
            <w:r>
              <w:rPr>
                <w:rFonts w:ascii="Calibri" w:eastAsia="Times New Roman" w:hAnsi="Calibri" w:cs="Calibri"/>
                <w:color w:val="000000" w:themeColor="text1"/>
                <w:sz w:val="22"/>
                <w:szCs w:val="22"/>
                <w:lang w:val="lt-LT"/>
              </w:rPr>
              <w:t>1.</w:t>
            </w:r>
          </w:p>
        </w:tc>
        <w:tc>
          <w:tcPr>
            <w:tcW w:w="1715" w:type="pct"/>
            <w:shd w:val="clear" w:color="auto" w:fill="FFFFFF" w:themeFill="background1"/>
          </w:tcPr>
          <w:p w14:paraId="04B7F529" w14:textId="77777777" w:rsidR="00C23B46" w:rsidRPr="003747EB" w:rsidRDefault="00C23B46" w:rsidP="007E5B8A">
            <w:pPr>
              <w:pStyle w:val="BodyA"/>
              <w:spacing w:line="240" w:lineRule="auto"/>
              <w:jc w:val="both"/>
              <w:rPr>
                <w:rFonts w:ascii="Calibri" w:eastAsia="Arial Unicode MS" w:hAnsi="Calibri" w:cs="Calibri"/>
                <w:color w:val="000000" w:themeColor="text1"/>
                <w:sz w:val="22"/>
                <w:szCs w:val="22"/>
                <w:lang w:val="lt-LT" w:bidi="lt-LT"/>
              </w:rPr>
            </w:pPr>
            <w:r w:rsidRPr="003747EB">
              <w:rPr>
                <w:rFonts w:ascii="Calibri" w:eastAsia="Arial Unicode MS" w:hAnsi="Calibri" w:cs="Calibri"/>
                <w:color w:val="000000" w:themeColor="text1"/>
                <w:sz w:val="22"/>
                <w:szCs w:val="22"/>
                <w:lang w:val="lt-LT" w:bidi="lt-LT"/>
              </w:rPr>
              <w:t xml:space="preserve">Tiekėjas laikosi informacijos saugumo valdymo sistemos standarto ISO/IEC 27001 arba jam lygiaverčio standarto. </w:t>
            </w:r>
          </w:p>
          <w:p w14:paraId="2044C8F7" w14:textId="77777777" w:rsidR="00C23B46" w:rsidRPr="003747EB" w:rsidRDefault="00C23B46" w:rsidP="007E5B8A">
            <w:pPr>
              <w:pStyle w:val="BodyA"/>
              <w:spacing w:line="240" w:lineRule="auto"/>
              <w:jc w:val="both"/>
              <w:rPr>
                <w:rFonts w:ascii="Calibri" w:hAnsi="Calibri" w:cs="Calibri"/>
                <w:color w:val="000000" w:themeColor="text1"/>
                <w:sz w:val="22"/>
                <w:szCs w:val="22"/>
                <w:lang w:val="lt-LT" w:bidi="lt-LT"/>
              </w:rPr>
            </w:pPr>
          </w:p>
          <w:p w14:paraId="09DE6B02" w14:textId="496F7E62" w:rsidR="00C23B46" w:rsidRPr="003747EB" w:rsidRDefault="00C23B46" w:rsidP="007E5B8A">
            <w:pPr>
              <w:pStyle w:val="BodyA"/>
              <w:spacing w:line="240" w:lineRule="auto"/>
              <w:jc w:val="both"/>
              <w:rPr>
                <w:rFonts w:ascii="Calibri" w:eastAsia="Times New Roman" w:hAnsi="Calibri" w:cs="Calibri"/>
                <w:i/>
                <w:iCs/>
                <w:color w:val="000000" w:themeColor="text1"/>
                <w:sz w:val="22"/>
                <w:szCs w:val="22"/>
                <w:lang w:val="lt-LT" w:eastAsia="en-US"/>
                <w14:textOutline w14:w="0" w14:cap="rnd" w14:cmpd="sng" w14:algn="ctr">
                  <w14:noFill/>
                  <w14:prstDash w14:val="solid"/>
                  <w14:bevel/>
                </w14:textOutline>
              </w:rPr>
            </w:pPr>
            <w:r w:rsidRPr="003747EB">
              <w:rPr>
                <w:rFonts w:ascii="Calibri" w:hAnsi="Calibri" w:cs="Calibri"/>
                <w:i/>
                <w:iCs/>
                <w:color w:val="000000" w:themeColor="text1"/>
                <w:sz w:val="22"/>
                <w:szCs w:val="22"/>
                <w:lang w:val="lt-LT"/>
              </w:rPr>
              <w:t>*Sritis, kuri nurodoma išduodant sertifikatus, neapibrėžiama (nesiaurinama). Perkančioji organizacija priims kaip tinkamus sertifikatus ir(ar) kitus lygiaverčius įrodymus, jei Tiekėjas informacijos saugos valdymui minėto ISO standarto arba lygiaverčio standarto reikalavimus taiko bet kuriai taikymo sričiai. </w:t>
            </w:r>
          </w:p>
        </w:tc>
        <w:tc>
          <w:tcPr>
            <w:tcW w:w="1781" w:type="pct"/>
            <w:shd w:val="clear" w:color="auto" w:fill="FFFFFF" w:themeFill="background1"/>
          </w:tcPr>
          <w:p w14:paraId="6AEFB39B" w14:textId="77777777" w:rsidR="00BE0B2A" w:rsidRPr="00BE0B2A" w:rsidRDefault="00BE0B2A" w:rsidP="00BE0B2A">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
                <w:bCs/>
                <w:color w:val="000000" w:themeColor="text1"/>
                <w:lang w:val="lt-LT" w:bidi="lt-LT"/>
              </w:rPr>
            </w:pPr>
            <w:r w:rsidRPr="00BE0B2A">
              <w:rPr>
                <w:rFonts w:ascii="Calibri" w:hAnsi="Calibri" w:cs="Calibri"/>
                <w:b/>
                <w:bCs/>
                <w:color w:val="000000" w:themeColor="text1"/>
                <w:lang w:val="lt-LT" w:bidi="lt-LT"/>
              </w:rPr>
              <w:t>Tiekėjas, kuris pagal vertinimo rezultatus galės būti pripažintas laimėjusiu, perkančiosios organizacijos prašymu, turės pateikti:</w:t>
            </w:r>
          </w:p>
          <w:p w14:paraId="34BBD38D" w14:textId="15CD8CA6" w:rsidR="00C23B46" w:rsidRPr="003747EB" w:rsidRDefault="00C23B46" w:rsidP="006111E3">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ascii="Calibri" w:hAnsi="Calibri" w:cs="Calibri"/>
                <w:color w:val="000000" w:themeColor="text1"/>
                <w:lang w:val="lt-LT" w:bidi="lt-LT"/>
              </w:rPr>
            </w:pPr>
            <w:r w:rsidRPr="003747EB">
              <w:rPr>
                <w:rFonts w:ascii="Calibri" w:hAnsi="Calibri" w:cs="Calibri"/>
                <w:color w:val="000000" w:themeColor="text1"/>
                <w:lang w:val="lt-LT" w:bidi="lt-LT"/>
              </w:rPr>
              <w:t xml:space="preserve">nepriklausomos sertifikavimo įstaigos išduotą galiojantį standarto ISO/IEC 27001 arba lygiaverčio standarto atitikties sertifikatą, arba kitus lygiaverčius dokumentus. </w:t>
            </w:r>
          </w:p>
          <w:p w14:paraId="0A8BB8E2" w14:textId="77777777" w:rsidR="003F33A4" w:rsidRPr="003747EB" w:rsidRDefault="003F33A4" w:rsidP="006111E3">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ascii="Calibri" w:hAnsi="Calibri" w:cs="Calibri"/>
                <w:color w:val="000000" w:themeColor="text1"/>
                <w:lang w:val="lt-LT" w:bidi="lt-LT"/>
              </w:rPr>
            </w:pPr>
          </w:p>
          <w:p w14:paraId="23BBC6FE" w14:textId="77777777" w:rsidR="00672EEF" w:rsidRPr="003747EB" w:rsidRDefault="00672EEF" w:rsidP="00672EEF">
            <w:pPr>
              <w:pStyle w:val="BodyA"/>
              <w:spacing w:line="240" w:lineRule="auto"/>
              <w:jc w:val="both"/>
              <w:rPr>
                <w:rFonts w:ascii="Calibri" w:eastAsia="Calibri" w:hAnsi="Calibri" w:cs="Calibri"/>
                <w:sz w:val="22"/>
                <w:szCs w:val="22"/>
                <w:lang w:val="lt-LT"/>
              </w:rPr>
            </w:pPr>
            <w:r w:rsidRPr="003747EB">
              <w:rPr>
                <w:rFonts w:ascii="Calibri" w:hAnsi="Calibri" w:cs="Calibri"/>
                <w:bCs/>
                <w:sz w:val="22"/>
                <w:szCs w:val="22"/>
                <w:lang w:val="lt-LT"/>
              </w:rPr>
              <w:t>Tiekėjas gali pateikti lygiaverčius įrodymus (pavyzdžiui, tiekėjo patvirtintus kokybės vadybos sistemų aprašymus), jeigu tiekėjas dėl nuo jo nepriklausančių objektyvių priežasčių negali pateikti sertifikatų per nustatytą laiką (tiekėjas kreipėsi į sertifikavimo įstaigą ir atlieka vadybos sistemos sertifikavimą, kuris dar nėra užbaigtas)</w:t>
            </w:r>
            <w:r w:rsidRPr="003747EB">
              <w:rPr>
                <w:rFonts w:ascii="Calibri" w:eastAsia="Calibri" w:hAnsi="Calibri" w:cs="Calibri"/>
                <w:sz w:val="22"/>
                <w:szCs w:val="22"/>
                <w:lang w:val="lt-LT"/>
              </w:rPr>
              <w:t>.</w:t>
            </w:r>
          </w:p>
          <w:p w14:paraId="75CDC753" w14:textId="77777777" w:rsidR="00672EEF" w:rsidRPr="003747EB" w:rsidRDefault="00672EEF" w:rsidP="00672EEF">
            <w:pPr>
              <w:pStyle w:val="BodyA"/>
              <w:spacing w:line="240" w:lineRule="auto"/>
              <w:jc w:val="both"/>
              <w:rPr>
                <w:rFonts w:ascii="Calibri" w:eastAsia="Calibri" w:hAnsi="Calibri" w:cs="Calibri"/>
                <w:sz w:val="22"/>
                <w:szCs w:val="22"/>
                <w:lang w:val="lt-LT"/>
              </w:rPr>
            </w:pPr>
          </w:p>
          <w:p w14:paraId="24AFA3AD" w14:textId="77777777" w:rsidR="00C23B46" w:rsidRPr="003747EB" w:rsidRDefault="00C23B46" w:rsidP="006111E3">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ascii="Calibri" w:hAnsi="Calibri" w:cs="Calibri"/>
                <w:color w:val="000000" w:themeColor="text1"/>
                <w:lang w:val="lt-LT" w:bidi="lt-LT"/>
              </w:rPr>
            </w:pPr>
            <w:r w:rsidRPr="003747EB">
              <w:rPr>
                <w:rFonts w:ascii="Calibri" w:hAnsi="Calibri" w:cs="Calibri"/>
                <w:color w:val="000000" w:themeColor="text1"/>
                <w:lang w:val="lt-LT" w:bidi="lt-LT"/>
              </w:rPr>
              <w:t>Perkančioji organizacija pripažįsta kitose valstybėse narėse įsisteigusių nepriklausomų įstaigų išduotus lygiaverčius sertifikatus.</w:t>
            </w:r>
          </w:p>
          <w:p w14:paraId="0126DEB5" w14:textId="77777777" w:rsidR="00C23B46" w:rsidRPr="003747EB" w:rsidRDefault="00C23B46" w:rsidP="006111E3">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ascii="Calibri" w:hAnsi="Calibri" w:cs="Calibri"/>
                <w:color w:val="000000" w:themeColor="text1"/>
                <w:lang w:val="lt-LT" w:bidi="lt-LT"/>
              </w:rPr>
            </w:pPr>
          </w:p>
          <w:p w14:paraId="108DC7AE" w14:textId="77777777" w:rsidR="00C23B46" w:rsidRPr="003747EB" w:rsidRDefault="00C23B46" w:rsidP="007E5B8A">
            <w:pPr>
              <w:pStyle w:val="BodyA"/>
              <w:spacing w:line="240" w:lineRule="auto"/>
              <w:jc w:val="both"/>
              <w:rPr>
                <w:rFonts w:ascii="Calibri" w:eastAsia="Arial Unicode MS" w:hAnsi="Calibri" w:cs="Calibri"/>
                <w:color w:val="000000" w:themeColor="text1"/>
                <w:sz w:val="22"/>
                <w:szCs w:val="22"/>
                <w:lang w:val="lt-LT" w:bidi="lt-LT"/>
              </w:rPr>
            </w:pPr>
            <w:r w:rsidRPr="003747EB">
              <w:rPr>
                <w:rFonts w:ascii="Calibri" w:eastAsia="Arial Unicode MS" w:hAnsi="Calibri" w:cs="Calibri"/>
                <w:color w:val="000000" w:themeColor="text1"/>
                <w:sz w:val="22"/>
                <w:szCs w:val="22"/>
                <w:lang w:val="lt-LT" w:bidi="lt-LT"/>
              </w:rPr>
              <w:t>Pateikiamo „lygiaverčio“ dokumento lygiavertiškumą įrodyti turi tiekėjas.</w:t>
            </w:r>
          </w:p>
          <w:p w14:paraId="4B3A8016" w14:textId="1B2D521C" w:rsidR="006B27DD" w:rsidRPr="003747EB" w:rsidRDefault="006B27DD" w:rsidP="007E5B8A">
            <w:pPr>
              <w:pStyle w:val="BodyA"/>
              <w:spacing w:line="240" w:lineRule="auto"/>
              <w:jc w:val="both"/>
              <w:rPr>
                <w:rFonts w:ascii="Calibri" w:hAnsi="Calibri" w:cs="Calibri"/>
                <w:color w:val="000000" w:themeColor="text1"/>
                <w:sz w:val="22"/>
                <w:szCs w:val="22"/>
                <w:lang w:val="lt-LT"/>
              </w:rPr>
            </w:pPr>
            <w:r w:rsidRPr="003747EB">
              <w:rPr>
                <w:rFonts w:ascii="Calibri" w:hAnsi="Calibri" w:cs="Calibri"/>
                <w:sz w:val="22"/>
                <w:szCs w:val="22"/>
                <w:lang w:val="lt-LT"/>
              </w:rPr>
              <w:t>Sertifikatas turi galioti pasiūlymo pateikimo metu bei per visą sutarties vykdymo laikotarpį. Jeigu tiekėjo turimas sertifikato galiojimas baigiasi anksčiau arba sutarties vykdymo laikotarpiu, tiekėjas privalės pratęsti turimą sertifikatą (įsigyti naują) ir pateikti jį Perkančiajai organizacijai. Perkančioji organizacija pasilieka teisę nutraukti sutartį su tiekėju, jeigu sertifikatas nebus pratęstas arba bus sustabdytas ar nutrauktas jo galiojimas.</w:t>
            </w:r>
          </w:p>
        </w:tc>
        <w:tc>
          <w:tcPr>
            <w:tcW w:w="1300" w:type="pct"/>
            <w:shd w:val="clear" w:color="auto" w:fill="FFFFFF" w:themeFill="background1"/>
          </w:tcPr>
          <w:p w14:paraId="1E50A247" w14:textId="720F6EA0" w:rsidR="00C23B46" w:rsidRPr="003747EB" w:rsidRDefault="00C23B46" w:rsidP="006111E3">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ascii="Calibri" w:hAnsi="Calibri" w:cs="Calibri"/>
                <w:color w:val="000000" w:themeColor="text1"/>
                <w:lang w:val="lt-LT" w:bidi="lt-LT"/>
              </w:rPr>
            </w:pPr>
            <w:r w:rsidRPr="003747EB">
              <w:rPr>
                <w:rFonts w:ascii="Calibri" w:hAnsi="Calibri" w:cs="Calibri"/>
                <w:color w:val="000000" w:themeColor="text1"/>
                <w:lang w:val="lt-LT" w:bidi="lt-LT"/>
              </w:rPr>
              <w:lastRenderedPageBreak/>
              <w:t xml:space="preserve">Tiekėjas, tiekėjų grupės nariai, kiti ūkio subjektai, kurių pajėgumais remiasi tiekėjas, </w:t>
            </w:r>
            <w:r w:rsidR="00FC5751" w:rsidRPr="003747EB">
              <w:rPr>
                <w:rFonts w:ascii="Calibri" w:hAnsi="Calibri" w:cs="Calibri"/>
                <w:color w:val="000000" w:themeColor="text1"/>
                <w:lang w:val="lt-LT" w:bidi="lt-LT"/>
              </w:rPr>
              <w:t xml:space="preserve">subtiekėjai </w:t>
            </w:r>
            <w:r w:rsidRPr="003747EB">
              <w:rPr>
                <w:rFonts w:ascii="Calibri" w:hAnsi="Calibri" w:cs="Calibri"/>
                <w:color w:val="000000" w:themeColor="text1"/>
                <w:lang w:val="lt-LT" w:bidi="lt-LT"/>
              </w:rPr>
              <w:t>pagal prisiimamus įsipareigojimus.</w:t>
            </w:r>
          </w:p>
          <w:p w14:paraId="5C305518" w14:textId="77777777" w:rsidR="00E26C1B" w:rsidRPr="003747EB" w:rsidRDefault="00E26C1B" w:rsidP="006111E3">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ascii="Calibri" w:hAnsi="Calibri" w:cs="Calibri"/>
                <w:color w:val="000000" w:themeColor="text1"/>
                <w:lang w:val="lt-LT" w:bidi="lt-LT"/>
              </w:rPr>
            </w:pPr>
          </w:p>
          <w:p w14:paraId="166E2FB3" w14:textId="77777777" w:rsidR="00C23B46" w:rsidRPr="003747EB" w:rsidRDefault="00C23B46" w:rsidP="006111E3">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ascii="Calibri" w:hAnsi="Calibri" w:cs="Calibri"/>
                <w:color w:val="000000" w:themeColor="text1"/>
                <w:lang w:val="lt-LT" w:bidi="lt-LT"/>
              </w:rPr>
            </w:pPr>
            <w:r w:rsidRPr="003747EB">
              <w:rPr>
                <w:rFonts w:ascii="Calibri" w:hAnsi="Calibri" w:cs="Calibri"/>
                <w:color w:val="000000" w:themeColor="text1"/>
                <w:lang w:val="lt-LT" w:bidi="lt-LT"/>
              </w:rPr>
              <w:t>Tiekėjas gali remtis kitų ūkio subjektų pajėgumais tik tuo atveju, jeigu tie subjektai patys vykdys tą pirkimo sutarties dalį, kuriai reikia jų turimų pajėgumų.</w:t>
            </w:r>
          </w:p>
          <w:p w14:paraId="1594CD0F" w14:textId="77777777" w:rsidR="009E36A9" w:rsidRPr="003747EB" w:rsidRDefault="009E36A9" w:rsidP="006111E3">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ascii="Calibri" w:hAnsi="Calibri" w:cs="Calibri"/>
                <w:color w:val="000000" w:themeColor="text1"/>
                <w:lang w:val="lt-LT" w:bidi="lt-LT"/>
              </w:rPr>
            </w:pPr>
          </w:p>
          <w:p w14:paraId="5C6D7D58" w14:textId="2D245DB0" w:rsidR="00C23B46" w:rsidRPr="003747EB" w:rsidRDefault="00C23B46" w:rsidP="00877B52">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ascii="Calibri" w:hAnsi="Calibri" w:cs="Calibri"/>
                <w:color w:val="000000" w:themeColor="text1"/>
                <w:lang w:val="lt-LT" w:bidi="lt-LT"/>
              </w:rPr>
            </w:pPr>
          </w:p>
        </w:tc>
      </w:tr>
    </w:tbl>
    <w:p w14:paraId="7E0BA047" w14:textId="77777777" w:rsidR="00C23B46" w:rsidRPr="003747EB" w:rsidRDefault="00C23B46" w:rsidP="00C23B46">
      <w:pPr>
        <w:pStyle w:val="Heading"/>
        <w:rPr>
          <w:rFonts w:ascii="Calibri" w:hAnsi="Calibri" w:cs="Calibri"/>
          <w:color w:val="auto"/>
          <w:lang w:val="lt-LT"/>
        </w:rPr>
      </w:pPr>
    </w:p>
    <w:p w14:paraId="6AEC14F0" w14:textId="005A89AD" w:rsidR="00916BC8" w:rsidRPr="003747EB" w:rsidRDefault="00616C64" w:rsidP="00D84822">
      <w:pPr>
        <w:suppressAutoHyphens/>
        <w:spacing w:after="40"/>
        <w:jc w:val="center"/>
        <w:rPr>
          <w:rFonts w:ascii="Calibri" w:hAnsi="Calibri" w:cs="Calibri"/>
        </w:rPr>
      </w:pPr>
      <w:r w:rsidRPr="003747EB">
        <w:rPr>
          <w:rFonts w:ascii="Calibri" w:hAnsi="Calibri" w:cs="Calibri"/>
        </w:rPr>
        <w:t>_________________</w:t>
      </w:r>
    </w:p>
    <w:p w14:paraId="19121256" w14:textId="77777777" w:rsidR="00E47C09" w:rsidRPr="003747EB" w:rsidRDefault="00E47C09" w:rsidP="00215E02">
      <w:pPr>
        <w:pStyle w:val="Body2"/>
        <w:rPr>
          <w:rFonts w:ascii="Calibri" w:hAnsi="Calibri" w:cs="Calibri"/>
          <w:color w:val="auto"/>
          <w:lang w:val="lt-LT"/>
        </w:rPr>
      </w:pPr>
    </w:p>
    <w:sectPr w:rsidR="00E47C09" w:rsidRPr="003747EB" w:rsidSect="00091EEE">
      <w:headerReference w:type="default" r:id="rId11"/>
      <w:footerReference w:type="default" r:id="rId12"/>
      <w:pgSz w:w="16840" w:h="11900" w:orient="landscape"/>
      <w:pgMar w:top="1134" w:right="851" w:bottom="851" w:left="85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97634" w14:textId="77777777" w:rsidR="00094406" w:rsidRDefault="00094406" w:rsidP="00992543">
      <w:r>
        <w:separator/>
      </w:r>
    </w:p>
  </w:endnote>
  <w:endnote w:type="continuationSeparator" w:id="0">
    <w:p w14:paraId="2FDCCE4D" w14:textId="77777777" w:rsidR="00094406" w:rsidRDefault="00094406" w:rsidP="00992543">
      <w:r>
        <w:continuationSeparator/>
      </w:r>
    </w:p>
  </w:endnote>
  <w:endnote w:type="continuationNotice" w:id="1">
    <w:p w14:paraId="5A3C689B" w14:textId="77777777" w:rsidR="00094406" w:rsidRDefault="000944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w:altName w:val="Sylfaen"/>
    <w:charset w:val="00"/>
    <w:family w:val="auto"/>
    <w:pitch w:val="variable"/>
    <w:sig w:usb0="E50002FF" w:usb1="500079DB" w:usb2="0000001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pitch w:val="default"/>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87FD" w14:textId="4D21DE35" w:rsidR="00805393" w:rsidRPr="007D12D2" w:rsidRDefault="00A82A9E" w:rsidP="00D340EE">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jc w:val="right"/>
      <w:rPr>
        <w:lang w:val="lt-LT"/>
      </w:rPr>
    </w:pPr>
    <w:r w:rsidRPr="007D12D2">
      <w:rPr>
        <w:rFonts w:ascii="Times New Roman" w:hAnsi="Times New Roman"/>
        <w:sz w:val="18"/>
        <w:szCs w:val="18"/>
        <w:lang w:val="lt-LT"/>
      </w:rPr>
      <w:tab/>
    </w:r>
    <w:r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Pr="007D12D2">
      <w:rPr>
        <w:rFonts w:ascii="Times New Roman" w:hAnsi="Times New Roman"/>
        <w:sz w:val="18"/>
        <w:szCs w:val="18"/>
        <w:lang w:val="lt-LT"/>
      </w:rPr>
      <w:t xml:space="preserve">Puslapis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PAGE </w:instrText>
    </w:r>
    <w:r w:rsidRPr="007D12D2">
      <w:rPr>
        <w:rFonts w:ascii="Times New Roman" w:eastAsia="Times New Roman" w:hAnsi="Times New Roman" w:cs="Times New Roman"/>
        <w:sz w:val="18"/>
        <w:szCs w:val="18"/>
        <w:lang w:val="lt-LT"/>
      </w:rPr>
      <w:fldChar w:fldCharType="separate"/>
    </w:r>
    <w:r w:rsidR="0099191E" w:rsidRPr="0023248C">
      <w:rPr>
        <w:rFonts w:ascii="Times New Roman" w:eastAsia="Times New Roman" w:hAnsi="Times New Roman" w:cs="Times New Roman"/>
        <w:sz w:val="18"/>
        <w:szCs w:val="18"/>
        <w:lang w:val="lt-LT"/>
      </w:rPr>
      <w:t>1</w:t>
    </w:r>
    <w:r w:rsidRPr="007D12D2">
      <w:rPr>
        <w:rFonts w:ascii="Times New Roman" w:eastAsia="Times New Roman" w:hAnsi="Times New Roman" w:cs="Times New Roman"/>
        <w:sz w:val="18"/>
        <w:szCs w:val="18"/>
        <w:lang w:val="lt-LT"/>
      </w:rPr>
      <w:fldChar w:fldCharType="end"/>
    </w:r>
    <w:r w:rsidRPr="007D12D2">
      <w:rPr>
        <w:rFonts w:ascii="Times New Roman" w:hAnsi="Times New Roman"/>
        <w:sz w:val="18"/>
        <w:szCs w:val="18"/>
        <w:lang w:val="lt-LT"/>
      </w:rPr>
      <w:t xml:space="preserve"> iš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NUMPAGES </w:instrText>
    </w:r>
    <w:r w:rsidRPr="007D12D2">
      <w:rPr>
        <w:rFonts w:ascii="Times New Roman" w:eastAsia="Times New Roman" w:hAnsi="Times New Roman" w:cs="Times New Roman"/>
        <w:sz w:val="18"/>
        <w:szCs w:val="18"/>
        <w:lang w:val="lt-LT"/>
      </w:rPr>
      <w:fldChar w:fldCharType="separate"/>
    </w:r>
    <w:r w:rsidR="0099191E" w:rsidRPr="0023248C">
      <w:rPr>
        <w:rFonts w:ascii="Times New Roman" w:eastAsia="Times New Roman" w:hAnsi="Times New Roman" w:cs="Times New Roman"/>
        <w:sz w:val="18"/>
        <w:szCs w:val="18"/>
        <w:lang w:val="lt-LT"/>
      </w:rPr>
      <w:t>1</w:t>
    </w:r>
    <w:r w:rsidRPr="007D12D2">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B3579" w14:textId="77777777" w:rsidR="00094406" w:rsidRDefault="00094406" w:rsidP="00992543">
      <w:r>
        <w:separator/>
      </w:r>
    </w:p>
  </w:footnote>
  <w:footnote w:type="continuationSeparator" w:id="0">
    <w:p w14:paraId="67D75851" w14:textId="77777777" w:rsidR="00094406" w:rsidRDefault="00094406" w:rsidP="00992543">
      <w:r>
        <w:continuationSeparator/>
      </w:r>
    </w:p>
  </w:footnote>
  <w:footnote w:type="continuationNotice" w:id="1">
    <w:p w14:paraId="58543A61" w14:textId="77777777" w:rsidR="00094406" w:rsidRDefault="00094406"/>
  </w:footnote>
  <w:footnote w:id="2">
    <w:p w14:paraId="20BA98F6" w14:textId="77777777" w:rsidR="00A2551C" w:rsidRDefault="00A2551C" w:rsidP="00A2551C">
      <w:pPr>
        <w:pStyle w:val="Puslapioinaostekstas"/>
        <w:ind w:right="-603"/>
        <w:jc w:val="both"/>
        <w:rPr>
          <w:rFonts w:ascii="Times New Roman" w:hAnsi="Times New Roman" w:cs="Times New Roman"/>
        </w:rPr>
      </w:pPr>
      <w:r>
        <w:rPr>
          <w:rStyle w:val="Puslapioinaosnuoroda"/>
          <w:rFonts w:ascii="Times New Roman" w:hAnsi="Times New Roman" w:cs="Times New Roman"/>
        </w:rPr>
        <w:footnoteRef/>
      </w:r>
      <w:r>
        <w:rPr>
          <w:rFonts w:ascii="Times New Roman" w:hAnsi="Times New Roman" w:cs="Times New Roman"/>
        </w:rPr>
        <w:t xml:space="preserve"> Pagal Europos Tarybos parengtame dokumente „Bendrieji kalbų metmenys Europoje“ pateiktą skalę, žr. </w:t>
      </w:r>
      <w:hyperlink r:id="rId1" w:history="1">
        <w:r>
          <w:rPr>
            <w:rStyle w:val="Hipersaitas"/>
            <w:rFonts w:ascii="Times New Roman" w:hAnsi="Times New Roman" w:cs="Times New Roman"/>
          </w:rPr>
          <w:t>https://europass.europa.eu/lt/common-european-framework-reference-language-skills</w:t>
        </w:r>
      </w:hyperlink>
      <w:r>
        <w:rPr>
          <w:rFonts w:ascii="Times New Roman" w:hAnsi="Times New Roman" w:cs="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EA5A0" w14:textId="4580F9F5" w:rsidR="002B3878" w:rsidRPr="003747EB" w:rsidRDefault="005D544B" w:rsidP="002B3878">
    <w:pPr>
      <w:jc w:val="right"/>
      <w:rPr>
        <w:rFonts w:ascii="Calibri" w:hAnsi="Calibri" w:cs="Calibri"/>
      </w:rPr>
    </w:pPr>
    <w:r>
      <w:rPr>
        <w:rFonts w:ascii="Calibri" w:hAnsi="Calibri" w:cs="Calibri"/>
      </w:rPr>
      <w:t>4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AD2"/>
    <w:multiLevelType w:val="hybridMultilevel"/>
    <w:tmpl w:val="F88EED00"/>
    <w:lvl w:ilvl="0" w:tplc="4FACF45C">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D2E66"/>
    <w:multiLevelType w:val="hybridMultilevel"/>
    <w:tmpl w:val="D8C464EA"/>
    <w:lvl w:ilvl="0" w:tplc="A5DC6BCC">
      <w:start w:val="2"/>
      <w:numFmt w:val="decimal"/>
      <w:lvlText w:val="%1)"/>
      <w:lvlJc w:val="left"/>
      <w:pPr>
        <w:ind w:left="720" w:hanging="360"/>
      </w:pPr>
      <w:rPr>
        <w:rFonts w:eastAsia="Calibri"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44334D"/>
    <w:multiLevelType w:val="hybridMultilevel"/>
    <w:tmpl w:val="A70CFACA"/>
    <w:lvl w:ilvl="0" w:tplc="593A81BC">
      <w:start w:val="8"/>
      <w:numFmt w:val="bullet"/>
      <w:lvlText w:val="-"/>
      <w:lvlJc w:val="left"/>
      <w:pPr>
        <w:ind w:left="770" w:hanging="360"/>
      </w:pPr>
      <w:rPr>
        <w:rFonts w:ascii="Times New Roman" w:eastAsiaTheme="minorHAnsi" w:hAnsi="Times New Roman" w:cs="Times New Roman" w:hint="default"/>
        <w:color w:val="000000"/>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4" w15:restartNumberingAfterBreak="0">
    <w:nsid w:val="0F001ADF"/>
    <w:multiLevelType w:val="hybridMultilevel"/>
    <w:tmpl w:val="2326D850"/>
    <w:lvl w:ilvl="0" w:tplc="04270017">
      <w:start w:val="1"/>
      <w:numFmt w:val="low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053786E"/>
    <w:multiLevelType w:val="hybridMultilevel"/>
    <w:tmpl w:val="5F8256E6"/>
    <w:lvl w:ilvl="0" w:tplc="7144B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7E3072"/>
    <w:multiLevelType w:val="hybridMultilevel"/>
    <w:tmpl w:val="9FC02B06"/>
    <w:lvl w:ilvl="0" w:tplc="04270001">
      <w:start w:val="1"/>
      <w:numFmt w:val="bullet"/>
      <w:lvlText w:val=""/>
      <w:lvlJc w:val="left"/>
      <w:pPr>
        <w:ind w:left="778" w:hanging="360"/>
      </w:pPr>
      <w:rPr>
        <w:rFonts w:ascii="Symbol" w:hAnsi="Symbol" w:hint="default"/>
      </w:rPr>
    </w:lvl>
    <w:lvl w:ilvl="1" w:tplc="04270003" w:tentative="1">
      <w:start w:val="1"/>
      <w:numFmt w:val="bullet"/>
      <w:lvlText w:val="o"/>
      <w:lvlJc w:val="left"/>
      <w:pPr>
        <w:ind w:left="1498" w:hanging="360"/>
      </w:pPr>
      <w:rPr>
        <w:rFonts w:ascii="Courier New" w:hAnsi="Courier New" w:cs="Courier New" w:hint="default"/>
      </w:rPr>
    </w:lvl>
    <w:lvl w:ilvl="2" w:tplc="04270005" w:tentative="1">
      <w:start w:val="1"/>
      <w:numFmt w:val="bullet"/>
      <w:lvlText w:val=""/>
      <w:lvlJc w:val="left"/>
      <w:pPr>
        <w:ind w:left="2218" w:hanging="360"/>
      </w:pPr>
      <w:rPr>
        <w:rFonts w:ascii="Wingdings" w:hAnsi="Wingdings" w:hint="default"/>
      </w:rPr>
    </w:lvl>
    <w:lvl w:ilvl="3" w:tplc="04270001" w:tentative="1">
      <w:start w:val="1"/>
      <w:numFmt w:val="bullet"/>
      <w:lvlText w:val=""/>
      <w:lvlJc w:val="left"/>
      <w:pPr>
        <w:ind w:left="2938" w:hanging="360"/>
      </w:pPr>
      <w:rPr>
        <w:rFonts w:ascii="Symbol" w:hAnsi="Symbol" w:hint="default"/>
      </w:rPr>
    </w:lvl>
    <w:lvl w:ilvl="4" w:tplc="04270003" w:tentative="1">
      <w:start w:val="1"/>
      <w:numFmt w:val="bullet"/>
      <w:lvlText w:val="o"/>
      <w:lvlJc w:val="left"/>
      <w:pPr>
        <w:ind w:left="3658" w:hanging="360"/>
      </w:pPr>
      <w:rPr>
        <w:rFonts w:ascii="Courier New" w:hAnsi="Courier New" w:cs="Courier New" w:hint="default"/>
      </w:rPr>
    </w:lvl>
    <w:lvl w:ilvl="5" w:tplc="04270005" w:tentative="1">
      <w:start w:val="1"/>
      <w:numFmt w:val="bullet"/>
      <w:lvlText w:val=""/>
      <w:lvlJc w:val="left"/>
      <w:pPr>
        <w:ind w:left="4378" w:hanging="360"/>
      </w:pPr>
      <w:rPr>
        <w:rFonts w:ascii="Wingdings" w:hAnsi="Wingdings" w:hint="default"/>
      </w:rPr>
    </w:lvl>
    <w:lvl w:ilvl="6" w:tplc="04270001" w:tentative="1">
      <w:start w:val="1"/>
      <w:numFmt w:val="bullet"/>
      <w:lvlText w:val=""/>
      <w:lvlJc w:val="left"/>
      <w:pPr>
        <w:ind w:left="5098" w:hanging="360"/>
      </w:pPr>
      <w:rPr>
        <w:rFonts w:ascii="Symbol" w:hAnsi="Symbol" w:hint="default"/>
      </w:rPr>
    </w:lvl>
    <w:lvl w:ilvl="7" w:tplc="04270003" w:tentative="1">
      <w:start w:val="1"/>
      <w:numFmt w:val="bullet"/>
      <w:lvlText w:val="o"/>
      <w:lvlJc w:val="left"/>
      <w:pPr>
        <w:ind w:left="5818" w:hanging="360"/>
      </w:pPr>
      <w:rPr>
        <w:rFonts w:ascii="Courier New" w:hAnsi="Courier New" w:cs="Courier New" w:hint="default"/>
      </w:rPr>
    </w:lvl>
    <w:lvl w:ilvl="8" w:tplc="04270005" w:tentative="1">
      <w:start w:val="1"/>
      <w:numFmt w:val="bullet"/>
      <w:lvlText w:val=""/>
      <w:lvlJc w:val="left"/>
      <w:pPr>
        <w:ind w:left="6538" w:hanging="360"/>
      </w:pPr>
      <w:rPr>
        <w:rFonts w:ascii="Wingdings" w:hAnsi="Wingdings" w:hint="default"/>
      </w:rPr>
    </w:lvl>
  </w:abstractNum>
  <w:abstractNum w:abstractNumId="7" w15:restartNumberingAfterBreak="0">
    <w:nsid w:val="362567CD"/>
    <w:multiLevelType w:val="hybridMultilevel"/>
    <w:tmpl w:val="299466C2"/>
    <w:lvl w:ilvl="0" w:tplc="432201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3B77653"/>
    <w:multiLevelType w:val="hybridMultilevel"/>
    <w:tmpl w:val="8CA2BD14"/>
    <w:lvl w:ilvl="0" w:tplc="896EB4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6E57BDB"/>
    <w:multiLevelType w:val="hybridMultilevel"/>
    <w:tmpl w:val="9E3CD2C4"/>
    <w:lvl w:ilvl="0" w:tplc="C48E0D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B96FEB"/>
    <w:multiLevelType w:val="hybridMultilevel"/>
    <w:tmpl w:val="9AEE14CE"/>
    <w:lvl w:ilvl="0" w:tplc="51EE7178">
      <w:start w:val="10"/>
      <w:numFmt w:val="decimal"/>
      <w:lvlText w:val="%1"/>
      <w:lvlJc w:val="left"/>
      <w:pPr>
        <w:ind w:left="303" w:hanging="360"/>
      </w:pPr>
      <w:rPr>
        <w:rFonts w:hint="default"/>
      </w:rPr>
    </w:lvl>
    <w:lvl w:ilvl="1" w:tplc="04090019" w:tentative="1">
      <w:start w:val="1"/>
      <w:numFmt w:val="lowerLetter"/>
      <w:lvlText w:val="%2."/>
      <w:lvlJc w:val="left"/>
      <w:pPr>
        <w:ind w:left="1023" w:hanging="360"/>
      </w:pPr>
    </w:lvl>
    <w:lvl w:ilvl="2" w:tplc="0409001B" w:tentative="1">
      <w:start w:val="1"/>
      <w:numFmt w:val="lowerRoman"/>
      <w:lvlText w:val="%3."/>
      <w:lvlJc w:val="right"/>
      <w:pPr>
        <w:ind w:left="1743" w:hanging="180"/>
      </w:pPr>
    </w:lvl>
    <w:lvl w:ilvl="3" w:tplc="0409000F" w:tentative="1">
      <w:start w:val="1"/>
      <w:numFmt w:val="decimal"/>
      <w:lvlText w:val="%4."/>
      <w:lvlJc w:val="left"/>
      <w:pPr>
        <w:ind w:left="2463" w:hanging="360"/>
      </w:pPr>
    </w:lvl>
    <w:lvl w:ilvl="4" w:tplc="04090019" w:tentative="1">
      <w:start w:val="1"/>
      <w:numFmt w:val="lowerLetter"/>
      <w:lvlText w:val="%5."/>
      <w:lvlJc w:val="left"/>
      <w:pPr>
        <w:ind w:left="3183" w:hanging="360"/>
      </w:pPr>
    </w:lvl>
    <w:lvl w:ilvl="5" w:tplc="0409001B" w:tentative="1">
      <w:start w:val="1"/>
      <w:numFmt w:val="lowerRoman"/>
      <w:lvlText w:val="%6."/>
      <w:lvlJc w:val="right"/>
      <w:pPr>
        <w:ind w:left="3903" w:hanging="180"/>
      </w:pPr>
    </w:lvl>
    <w:lvl w:ilvl="6" w:tplc="0409000F" w:tentative="1">
      <w:start w:val="1"/>
      <w:numFmt w:val="decimal"/>
      <w:lvlText w:val="%7."/>
      <w:lvlJc w:val="left"/>
      <w:pPr>
        <w:ind w:left="4623" w:hanging="360"/>
      </w:pPr>
    </w:lvl>
    <w:lvl w:ilvl="7" w:tplc="04090019" w:tentative="1">
      <w:start w:val="1"/>
      <w:numFmt w:val="lowerLetter"/>
      <w:lvlText w:val="%8."/>
      <w:lvlJc w:val="left"/>
      <w:pPr>
        <w:ind w:left="5343" w:hanging="360"/>
      </w:pPr>
    </w:lvl>
    <w:lvl w:ilvl="8" w:tplc="0409001B" w:tentative="1">
      <w:start w:val="1"/>
      <w:numFmt w:val="lowerRoman"/>
      <w:lvlText w:val="%9."/>
      <w:lvlJc w:val="right"/>
      <w:pPr>
        <w:ind w:left="6063" w:hanging="180"/>
      </w:pPr>
    </w:lvl>
  </w:abstractNum>
  <w:abstractNum w:abstractNumId="13" w15:restartNumberingAfterBreak="0">
    <w:nsid w:val="4F2916F5"/>
    <w:multiLevelType w:val="hybridMultilevel"/>
    <w:tmpl w:val="CB0AF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8622E8"/>
    <w:multiLevelType w:val="hybridMultilevel"/>
    <w:tmpl w:val="AAA86E9C"/>
    <w:lvl w:ilvl="0" w:tplc="DC8C735A">
      <w:start w:val="1"/>
      <w:numFmt w:val="decimal"/>
      <w:lvlText w:val="%1."/>
      <w:lvlJc w:val="left"/>
      <w:pPr>
        <w:ind w:left="720" w:hanging="360"/>
      </w:pPr>
      <w:rPr>
        <w:rFonts w:ascii="Times New Roman" w:hAnsi="Times New Roman"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E535FD9"/>
    <w:multiLevelType w:val="hybridMultilevel"/>
    <w:tmpl w:val="532EA71C"/>
    <w:lvl w:ilvl="0" w:tplc="9370B7E4">
      <w:start w:val="1"/>
      <w:numFmt w:val="decimal"/>
      <w:lvlText w:val="%1)"/>
      <w:lvlJc w:val="left"/>
      <w:pPr>
        <w:ind w:left="360" w:hanging="360"/>
      </w:pPr>
      <w:rPr>
        <w:rFonts w:eastAsia="Arial Unicode M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DA6853"/>
    <w:multiLevelType w:val="hybridMultilevel"/>
    <w:tmpl w:val="66A41BE6"/>
    <w:lvl w:ilvl="0" w:tplc="AFA85226">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796D0B68"/>
    <w:multiLevelType w:val="multilevel"/>
    <w:tmpl w:val="D9261BAE"/>
    <w:lvl w:ilvl="0">
      <w:start w:val="1"/>
      <w:numFmt w:val="upperRoman"/>
      <w:lvlText w:val="%1."/>
      <w:lvlJc w:val="right"/>
      <w:pPr>
        <w:ind w:left="1080" w:hanging="360"/>
      </w:pPr>
    </w:lvl>
    <w:lvl w:ilvl="1">
      <w:start w:val="1"/>
      <w:numFmt w:val="decimal"/>
      <w:pStyle w:val="Antrat2"/>
      <w:suff w:val="space"/>
      <w:lvlText w:val="%1.%2."/>
      <w:lvlJc w:val="left"/>
      <w:pPr>
        <w:ind w:left="180"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2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71332927">
    <w:abstractNumId w:val="20"/>
  </w:num>
  <w:num w:numId="2" w16cid:durableId="1969555326">
    <w:abstractNumId w:val="10"/>
  </w:num>
  <w:num w:numId="3" w16cid:durableId="455411220">
    <w:abstractNumId w:val="14"/>
  </w:num>
  <w:num w:numId="4" w16cid:durableId="1595358213">
    <w:abstractNumId w:val="5"/>
  </w:num>
  <w:num w:numId="5" w16cid:durableId="1519468122">
    <w:abstractNumId w:val="7"/>
  </w:num>
  <w:num w:numId="6" w16cid:durableId="1879781511">
    <w:abstractNumId w:val="11"/>
  </w:num>
  <w:num w:numId="7" w16cid:durableId="282156256">
    <w:abstractNumId w:val="21"/>
  </w:num>
  <w:num w:numId="8" w16cid:durableId="1742021727">
    <w:abstractNumId w:val="19"/>
  </w:num>
  <w:num w:numId="9" w16cid:durableId="490679899">
    <w:abstractNumId w:val="4"/>
  </w:num>
  <w:num w:numId="10" w16cid:durableId="466553790">
    <w:abstractNumId w:val="12"/>
  </w:num>
  <w:num w:numId="11" w16cid:durableId="851338000">
    <w:abstractNumId w:val="17"/>
  </w:num>
  <w:num w:numId="12" w16cid:durableId="787820721">
    <w:abstractNumId w:val="18"/>
  </w:num>
  <w:num w:numId="13" w16cid:durableId="778449167">
    <w:abstractNumId w:val="1"/>
  </w:num>
  <w:num w:numId="14" w16cid:durableId="1010987169">
    <w:abstractNumId w:val="22"/>
  </w:num>
  <w:num w:numId="15" w16cid:durableId="492138445">
    <w:abstractNumId w:val="2"/>
  </w:num>
  <w:num w:numId="16" w16cid:durableId="713237697">
    <w:abstractNumId w:val="9"/>
  </w:num>
  <w:num w:numId="17" w16cid:durableId="393159249">
    <w:abstractNumId w:val="0"/>
  </w:num>
  <w:num w:numId="18" w16cid:durableId="2047831811">
    <w:abstractNumId w:val="6"/>
  </w:num>
  <w:num w:numId="19" w16cid:durableId="529690327">
    <w:abstractNumId w:val="15"/>
  </w:num>
  <w:num w:numId="20" w16cid:durableId="2044284531">
    <w:abstractNumId w:val="16"/>
  </w:num>
  <w:num w:numId="21" w16cid:durableId="1689942573">
    <w:abstractNumId w:val="13"/>
  </w:num>
  <w:num w:numId="22" w16cid:durableId="126163694">
    <w:abstractNumId w:val="8"/>
  </w:num>
  <w:num w:numId="23" w16cid:durableId="6447444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10DF"/>
    <w:rsid w:val="00002FA5"/>
    <w:rsid w:val="00005594"/>
    <w:rsid w:val="00007256"/>
    <w:rsid w:val="000074E4"/>
    <w:rsid w:val="00007639"/>
    <w:rsid w:val="0001112B"/>
    <w:rsid w:val="0001142D"/>
    <w:rsid w:val="000130D4"/>
    <w:rsid w:val="00014C41"/>
    <w:rsid w:val="000165DA"/>
    <w:rsid w:val="00017139"/>
    <w:rsid w:val="00020301"/>
    <w:rsid w:val="00023484"/>
    <w:rsid w:val="00023F44"/>
    <w:rsid w:val="00023F61"/>
    <w:rsid w:val="00025A31"/>
    <w:rsid w:val="00026FFE"/>
    <w:rsid w:val="00027749"/>
    <w:rsid w:val="00027BCF"/>
    <w:rsid w:val="00030001"/>
    <w:rsid w:val="000301BA"/>
    <w:rsid w:val="00030609"/>
    <w:rsid w:val="00030A98"/>
    <w:rsid w:val="00030AAB"/>
    <w:rsid w:val="00030AC3"/>
    <w:rsid w:val="00031581"/>
    <w:rsid w:val="0003603B"/>
    <w:rsid w:val="000365E3"/>
    <w:rsid w:val="00036AAE"/>
    <w:rsid w:val="000410FE"/>
    <w:rsid w:val="00041D58"/>
    <w:rsid w:val="000422FB"/>
    <w:rsid w:val="000450AA"/>
    <w:rsid w:val="000464B8"/>
    <w:rsid w:val="00047AE3"/>
    <w:rsid w:val="000501C9"/>
    <w:rsid w:val="00050B07"/>
    <w:rsid w:val="00051663"/>
    <w:rsid w:val="00052311"/>
    <w:rsid w:val="00055F8C"/>
    <w:rsid w:val="00056F8C"/>
    <w:rsid w:val="00060054"/>
    <w:rsid w:val="0006015B"/>
    <w:rsid w:val="00060255"/>
    <w:rsid w:val="00060CE0"/>
    <w:rsid w:val="0006194A"/>
    <w:rsid w:val="000625DA"/>
    <w:rsid w:val="00063A72"/>
    <w:rsid w:val="00064863"/>
    <w:rsid w:val="00066238"/>
    <w:rsid w:val="00066E43"/>
    <w:rsid w:val="00067E48"/>
    <w:rsid w:val="0007000E"/>
    <w:rsid w:val="0007041B"/>
    <w:rsid w:val="00071BFD"/>
    <w:rsid w:val="000723B8"/>
    <w:rsid w:val="00072E73"/>
    <w:rsid w:val="00073A4A"/>
    <w:rsid w:val="00073BF2"/>
    <w:rsid w:val="00073CA8"/>
    <w:rsid w:val="00074379"/>
    <w:rsid w:val="00074879"/>
    <w:rsid w:val="00074B5F"/>
    <w:rsid w:val="000762EF"/>
    <w:rsid w:val="000779A6"/>
    <w:rsid w:val="0008043B"/>
    <w:rsid w:val="00080BBD"/>
    <w:rsid w:val="000813B2"/>
    <w:rsid w:val="00081AA6"/>
    <w:rsid w:val="00082E43"/>
    <w:rsid w:val="000833A1"/>
    <w:rsid w:val="0008474E"/>
    <w:rsid w:val="00084934"/>
    <w:rsid w:val="00085247"/>
    <w:rsid w:val="0008577F"/>
    <w:rsid w:val="00091EEE"/>
    <w:rsid w:val="00092C15"/>
    <w:rsid w:val="0009369C"/>
    <w:rsid w:val="00093D74"/>
    <w:rsid w:val="00094406"/>
    <w:rsid w:val="0009563B"/>
    <w:rsid w:val="00096318"/>
    <w:rsid w:val="00097668"/>
    <w:rsid w:val="00097FE2"/>
    <w:rsid w:val="000A0A48"/>
    <w:rsid w:val="000A1975"/>
    <w:rsid w:val="000A3162"/>
    <w:rsid w:val="000A4A4A"/>
    <w:rsid w:val="000A4ED7"/>
    <w:rsid w:val="000A57B8"/>
    <w:rsid w:val="000A7C86"/>
    <w:rsid w:val="000B0B92"/>
    <w:rsid w:val="000B0E62"/>
    <w:rsid w:val="000B1F05"/>
    <w:rsid w:val="000B3229"/>
    <w:rsid w:val="000B46B5"/>
    <w:rsid w:val="000B6AB9"/>
    <w:rsid w:val="000B6D27"/>
    <w:rsid w:val="000B7F26"/>
    <w:rsid w:val="000C2B4D"/>
    <w:rsid w:val="000C2F30"/>
    <w:rsid w:val="000C4778"/>
    <w:rsid w:val="000C7244"/>
    <w:rsid w:val="000C7B32"/>
    <w:rsid w:val="000D069A"/>
    <w:rsid w:val="000D0F1F"/>
    <w:rsid w:val="000D1268"/>
    <w:rsid w:val="000D12A6"/>
    <w:rsid w:val="000D1DF2"/>
    <w:rsid w:val="000D2AC3"/>
    <w:rsid w:val="000D3497"/>
    <w:rsid w:val="000D37BF"/>
    <w:rsid w:val="000D3C56"/>
    <w:rsid w:val="000D41A0"/>
    <w:rsid w:val="000D5EEA"/>
    <w:rsid w:val="000D7A91"/>
    <w:rsid w:val="000E2BFA"/>
    <w:rsid w:val="000E31BF"/>
    <w:rsid w:val="000E4457"/>
    <w:rsid w:val="000E63B3"/>
    <w:rsid w:val="000E74BD"/>
    <w:rsid w:val="000F0059"/>
    <w:rsid w:val="000F0879"/>
    <w:rsid w:val="000F1A29"/>
    <w:rsid w:val="000F2766"/>
    <w:rsid w:val="000F4483"/>
    <w:rsid w:val="000F5C60"/>
    <w:rsid w:val="000F634B"/>
    <w:rsid w:val="00100249"/>
    <w:rsid w:val="0010091C"/>
    <w:rsid w:val="0010193F"/>
    <w:rsid w:val="00102245"/>
    <w:rsid w:val="001033FB"/>
    <w:rsid w:val="00103E95"/>
    <w:rsid w:val="0010749A"/>
    <w:rsid w:val="001076C5"/>
    <w:rsid w:val="001138C8"/>
    <w:rsid w:val="0011562D"/>
    <w:rsid w:val="00116445"/>
    <w:rsid w:val="00116F6D"/>
    <w:rsid w:val="00120469"/>
    <w:rsid w:val="00120843"/>
    <w:rsid w:val="00120FE9"/>
    <w:rsid w:val="00125AB0"/>
    <w:rsid w:val="001261FB"/>
    <w:rsid w:val="001263DC"/>
    <w:rsid w:val="00127B01"/>
    <w:rsid w:val="00130D1D"/>
    <w:rsid w:val="00131035"/>
    <w:rsid w:val="001310D3"/>
    <w:rsid w:val="001310DB"/>
    <w:rsid w:val="001317A9"/>
    <w:rsid w:val="00131D5E"/>
    <w:rsid w:val="0013223C"/>
    <w:rsid w:val="001332B6"/>
    <w:rsid w:val="00133383"/>
    <w:rsid w:val="0013341A"/>
    <w:rsid w:val="001335E2"/>
    <w:rsid w:val="001337C6"/>
    <w:rsid w:val="00134A41"/>
    <w:rsid w:val="00135F86"/>
    <w:rsid w:val="0013606B"/>
    <w:rsid w:val="001366EA"/>
    <w:rsid w:val="001425D7"/>
    <w:rsid w:val="001428B7"/>
    <w:rsid w:val="00143C06"/>
    <w:rsid w:val="001443A3"/>
    <w:rsid w:val="001451B5"/>
    <w:rsid w:val="001454F5"/>
    <w:rsid w:val="001457D1"/>
    <w:rsid w:val="00145C0A"/>
    <w:rsid w:val="00145FA0"/>
    <w:rsid w:val="00146A3B"/>
    <w:rsid w:val="00147A4A"/>
    <w:rsid w:val="001501E2"/>
    <w:rsid w:val="00151570"/>
    <w:rsid w:val="00151E67"/>
    <w:rsid w:val="00152EE7"/>
    <w:rsid w:val="001536F3"/>
    <w:rsid w:val="0015409D"/>
    <w:rsid w:val="0015416D"/>
    <w:rsid w:val="001546D4"/>
    <w:rsid w:val="0015630E"/>
    <w:rsid w:val="00156A05"/>
    <w:rsid w:val="0015741E"/>
    <w:rsid w:val="001629CE"/>
    <w:rsid w:val="00164CEF"/>
    <w:rsid w:val="001654F4"/>
    <w:rsid w:val="00165C0C"/>
    <w:rsid w:val="00165CB5"/>
    <w:rsid w:val="001701C1"/>
    <w:rsid w:val="001708E1"/>
    <w:rsid w:val="0017118D"/>
    <w:rsid w:val="001715B3"/>
    <w:rsid w:val="001726DB"/>
    <w:rsid w:val="001730E9"/>
    <w:rsid w:val="0017621D"/>
    <w:rsid w:val="00177B8C"/>
    <w:rsid w:val="00180192"/>
    <w:rsid w:val="0018070A"/>
    <w:rsid w:val="00180A24"/>
    <w:rsid w:val="00182069"/>
    <w:rsid w:val="00184BCA"/>
    <w:rsid w:val="00186795"/>
    <w:rsid w:val="0018721E"/>
    <w:rsid w:val="00187557"/>
    <w:rsid w:val="001877FC"/>
    <w:rsid w:val="0019257E"/>
    <w:rsid w:val="00193440"/>
    <w:rsid w:val="001935F9"/>
    <w:rsid w:val="001948B0"/>
    <w:rsid w:val="00194EB6"/>
    <w:rsid w:val="00195598"/>
    <w:rsid w:val="0019608E"/>
    <w:rsid w:val="001A071A"/>
    <w:rsid w:val="001A0EE4"/>
    <w:rsid w:val="001A237A"/>
    <w:rsid w:val="001A3DC9"/>
    <w:rsid w:val="001A4D1E"/>
    <w:rsid w:val="001A5267"/>
    <w:rsid w:val="001A69C5"/>
    <w:rsid w:val="001A73D1"/>
    <w:rsid w:val="001A7776"/>
    <w:rsid w:val="001A7B1B"/>
    <w:rsid w:val="001B005F"/>
    <w:rsid w:val="001B0338"/>
    <w:rsid w:val="001B1278"/>
    <w:rsid w:val="001B4238"/>
    <w:rsid w:val="001B5C42"/>
    <w:rsid w:val="001B614D"/>
    <w:rsid w:val="001B78A0"/>
    <w:rsid w:val="001C09DD"/>
    <w:rsid w:val="001C1AF0"/>
    <w:rsid w:val="001C1CF4"/>
    <w:rsid w:val="001C1F6C"/>
    <w:rsid w:val="001C2056"/>
    <w:rsid w:val="001C28C7"/>
    <w:rsid w:val="001C3948"/>
    <w:rsid w:val="001C510C"/>
    <w:rsid w:val="001C51D1"/>
    <w:rsid w:val="001C5A65"/>
    <w:rsid w:val="001C700C"/>
    <w:rsid w:val="001C77E8"/>
    <w:rsid w:val="001C7A7F"/>
    <w:rsid w:val="001D0379"/>
    <w:rsid w:val="001D1602"/>
    <w:rsid w:val="001D29A6"/>
    <w:rsid w:val="001D478A"/>
    <w:rsid w:val="001D4818"/>
    <w:rsid w:val="001D7664"/>
    <w:rsid w:val="001D7D38"/>
    <w:rsid w:val="001E0CBA"/>
    <w:rsid w:val="001E165F"/>
    <w:rsid w:val="001E365E"/>
    <w:rsid w:val="001E7EA9"/>
    <w:rsid w:val="001F33DB"/>
    <w:rsid w:val="001F3A63"/>
    <w:rsid w:val="001F5709"/>
    <w:rsid w:val="001F7E97"/>
    <w:rsid w:val="00204DD7"/>
    <w:rsid w:val="002054CE"/>
    <w:rsid w:val="00205961"/>
    <w:rsid w:val="002067CD"/>
    <w:rsid w:val="0020702C"/>
    <w:rsid w:val="00207E8C"/>
    <w:rsid w:val="0021020C"/>
    <w:rsid w:val="00210421"/>
    <w:rsid w:val="00211565"/>
    <w:rsid w:val="002116E2"/>
    <w:rsid w:val="00211F8F"/>
    <w:rsid w:val="00212085"/>
    <w:rsid w:val="00215E02"/>
    <w:rsid w:val="00216F24"/>
    <w:rsid w:val="002174E0"/>
    <w:rsid w:val="0022127B"/>
    <w:rsid w:val="00221E69"/>
    <w:rsid w:val="00223640"/>
    <w:rsid w:val="00225843"/>
    <w:rsid w:val="002273F4"/>
    <w:rsid w:val="00230230"/>
    <w:rsid w:val="00232335"/>
    <w:rsid w:val="0023248C"/>
    <w:rsid w:val="00232799"/>
    <w:rsid w:val="002337F4"/>
    <w:rsid w:val="002348D5"/>
    <w:rsid w:val="002352A7"/>
    <w:rsid w:val="00236AAF"/>
    <w:rsid w:val="00237733"/>
    <w:rsid w:val="00237E52"/>
    <w:rsid w:val="0024002E"/>
    <w:rsid w:val="00240938"/>
    <w:rsid w:val="002413C1"/>
    <w:rsid w:val="00241AB0"/>
    <w:rsid w:val="002422BF"/>
    <w:rsid w:val="00242345"/>
    <w:rsid w:val="00243D92"/>
    <w:rsid w:val="002459D3"/>
    <w:rsid w:val="00245A82"/>
    <w:rsid w:val="002466CC"/>
    <w:rsid w:val="002468EF"/>
    <w:rsid w:val="002470CC"/>
    <w:rsid w:val="002477AA"/>
    <w:rsid w:val="00247F35"/>
    <w:rsid w:val="00250D2D"/>
    <w:rsid w:val="00251B7A"/>
    <w:rsid w:val="0025250A"/>
    <w:rsid w:val="00252627"/>
    <w:rsid w:val="00252D12"/>
    <w:rsid w:val="0025344B"/>
    <w:rsid w:val="002538F1"/>
    <w:rsid w:val="002544E8"/>
    <w:rsid w:val="0025558A"/>
    <w:rsid w:val="002560CC"/>
    <w:rsid w:val="0025669E"/>
    <w:rsid w:val="00256BCC"/>
    <w:rsid w:val="00257E0B"/>
    <w:rsid w:val="002600C9"/>
    <w:rsid w:val="00260BE3"/>
    <w:rsid w:val="002628FD"/>
    <w:rsid w:val="00262A37"/>
    <w:rsid w:val="00262E6E"/>
    <w:rsid w:val="002636E4"/>
    <w:rsid w:val="002637F8"/>
    <w:rsid w:val="00263941"/>
    <w:rsid w:val="00263945"/>
    <w:rsid w:val="00263FD9"/>
    <w:rsid w:val="00265A9B"/>
    <w:rsid w:val="0026608F"/>
    <w:rsid w:val="00266ABF"/>
    <w:rsid w:val="00266BF2"/>
    <w:rsid w:val="00267E64"/>
    <w:rsid w:val="0027024E"/>
    <w:rsid w:val="00271069"/>
    <w:rsid w:val="00271C0F"/>
    <w:rsid w:val="00272447"/>
    <w:rsid w:val="00273732"/>
    <w:rsid w:val="002740F1"/>
    <w:rsid w:val="00274232"/>
    <w:rsid w:val="002774C6"/>
    <w:rsid w:val="002775EE"/>
    <w:rsid w:val="002800C5"/>
    <w:rsid w:val="00280255"/>
    <w:rsid w:val="00280A92"/>
    <w:rsid w:val="002811E6"/>
    <w:rsid w:val="00282245"/>
    <w:rsid w:val="00283344"/>
    <w:rsid w:val="00283DB5"/>
    <w:rsid w:val="00284EF1"/>
    <w:rsid w:val="0028594C"/>
    <w:rsid w:val="00286728"/>
    <w:rsid w:val="0028770D"/>
    <w:rsid w:val="00287F57"/>
    <w:rsid w:val="0029111E"/>
    <w:rsid w:val="00291F53"/>
    <w:rsid w:val="002927D2"/>
    <w:rsid w:val="002943C1"/>
    <w:rsid w:val="00295E68"/>
    <w:rsid w:val="00297477"/>
    <w:rsid w:val="002979DE"/>
    <w:rsid w:val="002A1230"/>
    <w:rsid w:val="002A1D36"/>
    <w:rsid w:val="002A22C9"/>
    <w:rsid w:val="002A23B4"/>
    <w:rsid w:val="002A38FA"/>
    <w:rsid w:val="002A3D58"/>
    <w:rsid w:val="002A42B8"/>
    <w:rsid w:val="002A4D9A"/>
    <w:rsid w:val="002A5D44"/>
    <w:rsid w:val="002B1F67"/>
    <w:rsid w:val="002B3878"/>
    <w:rsid w:val="002B583C"/>
    <w:rsid w:val="002B7926"/>
    <w:rsid w:val="002B7CF2"/>
    <w:rsid w:val="002B7EF4"/>
    <w:rsid w:val="002C0C47"/>
    <w:rsid w:val="002C1C64"/>
    <w:rsid w:val="002C2868"/>
    <w:rsid w:val="002C3B7C"/>
    <w:rsid w:val="002C41A7"/>
    <w:rsid w:val="002C4611"/>
    <w:rsid w:val="002D0100"/>
    <w:rsid w:val="002D03C2"/>
    <w:rsid w:val="002D0B72"/>
    <w:rsid w:val="002D1151"/>
    <w:rsid w:val="002D1A13"/>
    <w:rsid w:val="002D1D38"/>
    <w:rsid w:val="002D50C4"/>
    <w:rsid w:val="002D5374"/>
    <w:rsid w:val="002D7687"/>
    <w:rsid w:val="002D7D46"/>
    <w:rsid w:val="002D7E20"/>
    <w:rsid w:val="002E1CF6"/>
    <w:rsid w:val="002E212A"/>
    <w:rsid w:val="002E2F68"/>
    <w:rsid w:val="002E32D2"/>
    <w:rsid w:val="002E481B"/>
    <w:rsid w:val="002E49D8"/>
    <w:rsid w:val="002E4A53"/>
    <w:rsid w:val="002E4C3E"/>
    <w:rsid w:val="002E5396"/>
    <w:rsid w:val="002E7661"/>
    <w:rsid w:val="002E7EEF"/>
    <w:rsid w:val="002F0A89"/>
    <w:rsid w:val="002F36F1"/>
    <w:rsid w:val="002F4AD1"/>
    <w:rsid w:val="002F53AD"/>
    <w:rsid w:val="002F6DE8"/>
    <w:rsid w:val="002F7369"/>
    <w:rsid w:val="003022A6"/>
    <w:rsid w:val="00302AB3"/>
    <w:rsid w:val="00304317"/>
    <w:rsid w:val="00306354"/>
    <w:rsid w:val="003104F3"/>
    <w:rsid w:val="00311583"/>
    <w:rsid w:val="00311DA1"/>
    <w:rsid w:val="00312CB9"/>
    <w:rsid w:val="00314269"/>
    <w:rsid w:val="003155E9"/>
    <w:rsid w:val="0031630A"/>
    <w:rsid w:val="003171EC"/>
    <w:rsid w:val="00317499"/>
    <w:rsid w:val="00320DEE"/>
    <w:rsid w:val="00323B20"/>
    <w:rsid w:val="00324933"/>
    <w:rsid w:val="003252C0"/>
    <w:rsid w:val="0032537B"/>
    <w:rsid w:val="00325BBA"/>
    <w:rsid w:val="00325BD8"/>
    <w:rsid w:val="003276DC"/>
    <w:rsid w:val="003277DA"/>
    <w:rsid w:val="003304F9"/>
    <w:rsid w:val="00330F1B"/>
    <w:rsid w:val="003311E9"/>
    <w:rsid w:val="00331A0B"/>
    <w:rsid w:val="00331DB6"/>
    <w:rsid w:val="00332066"/>
    <w:rsid w:val="003334AD"/>
    <w:rsid w:val="00333581"/>
    <w:rsid w:val="003339D2"/>
    <w:rsid w:val="003346C7"/>
    <w:rsid w:val="00336120"/>
    <w:rsid w:val="0033750D"/>
    <w:rsid w:val="0033760E"/>
    <w:rsid w:val="00337E9D"/>
    <w:rsid w:val="00340956"/>
    <w:rsid w:val="003409DE"/>
    <w:rsid w:val="00340A66"/>
    <w:rsid w:val="00344EBC"/>
    <w:rsid w:val="00347D32"/>
    <w:rsid w:val="00347E7A"/>
    <w:rsid w:val="0035341B"/>
    <w:rsid w:val="00354AD1"/>
    <w:rsid w:val="00355B41"/>
    <w:rsid w:val="003563AD"/>
    <w:rsid w:val="00356C3B"/>
    <w:rsid w:val="00357F1D"/>
    <w:rsid w:val="00361813"/>
    <w:rsid w:val="0036247B"/>
    <w:rsid w:val="00362A75"/>
    <w:rsid w:val="00370548"/>
    <w:rsid w:val="003713F3"/>
    <w:rsid w:val="00371C5C"/>
    <w:rsid w:val="003747EB"/>
    <w:rsid w:val="003748B2"/>
    <w:rsid w:val="00377E2C"/>
    <w:rsid w:val="00377FA9"/>
    <w:rsid w:val="003813FD"/>
    <w:rsid w:val="00381F67"/>
    <w:rsid w:val="00382034"/>
    <w:rsid w:val="0038233D"/>
    <w:rsid w:val="003825C3"/>
    <w:rsid w:val="00383905"/>
    <w:rsid w:val="00383FCB"/>
    <w:rsid w:val="003842D7"/>
    <w:rsid w:val="003848AE"/>
    <w:rsid w:val="00390E93"/>
    <w:rsid w:val="00392674"/>
    <w:rsid w:val="003935DC"/>
    <w:rsid w:val="003936CA"/>
    <w:rsid w:val="00393EBF"/>
    <w:rsid w:val="0039490C"/>
    <w:rsid w:val="003A0D10"/>
    <w:rsid w:val="003A1164"/>
    <w:rsid w:val="003A170E"/>
    <w:rsid w:val="003A19F9"/>
    <w:rsid w:val="003A219B"/>
    <w:rsid w:val="003A4B67"/>
    <w:rsid w:val="003A582B"/>
    <w:rsid w:val="003A583E"/>
    <w:rsid w:val="003A6E0B"/>
    <w:rsid w:val="003B0158"/>
    <w:rsid w:val="003B0E48"/>
    <w:rsid w:val="003B2DAE"/>
    <w:rsid w:val="003B3917"/>
    <w:rsid w:val="003B75DA"/>
    <w:rsid w:val="003B7A9C"/>
    <w:rsid w:val="003B7AE1"/>
    <w:rsid w:val="003C0CB7"/>
    <w:rsid w:val="003C2436"/>
    <w:rsid w:val="003C3453"/>
    <w:rsid w:val="003C3AE1"/>
    <w:rsid w:val="003C79E7"/>
    <w:rsid w:val="003D0153"/>
    <w:rsid w:val="003D0997"/>
    <w:rsid w:val="003D0BFF"/>
    <w:rsid w:val="003D19F6"/>
    <w:rsid w:val="003D2219"/>
    <w:rsid w:val="003D68F3"/>
    <w:rsid w:val="003D7C0C"/>
    <w:rsid w:val="003E0441"/>
    <w:rsid w:val="003E0CFA"/>
    <w:rsid w:val="003E11FC"/>
    <w:rsid w:val="003E2E6D"/>
    <w:rsid w:val="003E316B"/>
    <w:rsid w:val="003E3733"/>
    <w:rsid w:val="003E45ED"/>
    <w:rsid w:val="003E4DB5"/>
    <w:rsid w:val="003E5B22"/>
    <w:rsid w:val="003E5B8A"/>
    <w:rsid w:val="003F0559"/>
    <w:rsid w:val="003F288D"/>
    <w:rsid w:val="003F2F27"/>
    <w:rsid w:val="003F2F98"/>
    <w:rsid w:val="003F33A4"/>
    <w:rsid w:val="003F3549"/>
    <w:rsid w:val="003F3E78"/>
    <w:rsid w:val="003F3F98"/>
    <w:rsid w:val="003F4060"/>
    <w:rsid w:val="003F4930"/>
    <w:rsid w:val="003F6B97"/>
    <w:rsid w:val="003F7406"/>
    <w:rsid w:val="003F77EB"/>
    <w:rsid w:val="00400344"/>
    <w:rsid w:val="0040041B"/>
    <w:rsid w:val="004025BA"/>
    <w:rsid w:val="0040439C"/>
    <w:rsid w:val="00404A28"/>
    <w:rsid w:val="00407BD5"/>
    <w:rsid w:val="00407ED9"/>
    <w:rsid w:val="0041120B"/>
    <w:rsid w:val="00411DA2"/>
    <w:rsid w:val="00413A32"/>
    <w:rsid w:val="00414B56"/>
    <w:rsid w:val="0041537A"/>
    <w:rsid w:val="00415E92"/>
    <w:rsid w:val="00417768"/>
    <w:rsid w:val="0042180B"/>
    <w:rsid w:val="0042367D"/>
    <w:rsid w:val="00424BC7"/>
    <w:rsid w:val="00425D91"/>
    <w:rsid w:val="00425F94"/>
    <w:rsid w:val="00426865"/>
    <w:rsid w:val="00430529"/>
    <w:rsid w:val="0043131C"/>
    <w:rsid w:val="00432EB5"/>
    <w:rsid w:val="00433B0C"/>
    <w:rsid w:val="00435CFB"/>
    <w:rsid w:val="00436708"/>
    <w:rsid w:val="00436A08"/>
    <w:rsid w:val="004409A1"/>
    <w:rsid w:val="00440FEB"/>
    <w:rsid w:val="00441916"/>
    <w:rsid w:val="00442B83"/>
    <w:rsid w:val="00443B99"/>
    <w:rsid w:val="00445017"/>
    <w:rsid w:val="00446F36"/>
    <w:rsid w:val="00447967"/>
    <w:rsid w:val="00447B75"/>
    <w:rsid w:val="00450818"/>
    <w:rsid w:val="00451C3A"/>
    <w:rsid w:val="00452E8E"/>
    <w:rsid w:val="0045315D"/>
    <w:rsid w:val="004545AF"/>
    <w:rsid w:val="00454B36"/>
    <w:rsid w:val="00460298"/>
    <w:rsid w:val="00460537"/>
    <w:rsid w:val="00461065"/>
    <w:rsid w:val="00461CEC"/>
    <w:rsid w:val="00463123"/>
    <w:rsid w:val="004636FA"/>
    <w:rsid w:val="00463B9B"/>
    <w:rsid w:val="004645A2"/>
    <w:rsid w:val="00464F52"/>
    <w:rsid w:val="004708B6"/>
    <w:rsid w:val="00471163"/>
    <w:rsid w:val="0047250C"/>
    <w:rsid w:val="004728F6"/>
    <w:rsid w:val="00473458"/>
    <w:rsid w:val="00473A5F"/>
    <w:rsid w:val="00473A80"/>
    <w:rsid w:val="00473B5B"/>
    <w:rsid w:val="00473DEB"/>
    <w:rsid w:val="0047479B"/>
    <w:rsid w:val="004757D6"/>
    <w:rsid w:val="00477B6D"/>
    <w:rsid w:val="0048021C"/>
    <w:rsid w:val="00484614"/>
    <w:rsid w:val="00485128"/>
    <w:rsid w:val="004854D1"/>
    <w:rsid w:val="004869F2"/>
    <w:rsid w:val="00486C8A"/>
    <w:rsid w:val="0048718B"/>
    <w:rsid w:val="004871F9"/>
    <w:rsid w:val="0048760F"/>
    <w:rsid w:val="004878BE"/>
    <w:rsid w:val="00487FB4"/>
    <w:rsid w:val="00491BAE"/>
    <w:rsid w:val="00491D0B"/>
    <w:rsid w:val="004933A8"/>
    <w:rsid w:val="00493BD3"/>
    <w:rsid w:val="00494714"/>
    <w:rsid w:val="00494F9F"/>
    <w:rsid w:val="00496A0C"/>
    <w:rsid w:val="00497035"/>
    <w:rsid w:val="00497458"/>
    <w:rsid w:val="004A06C8"/>
    <w:rsid w:val="004A0A92"/>
    <w:rsid w:val="004A409D"/>
    <w:rsid w:val="004A443B"/>
    <w:rsid w:val="004A53CF"/>
    <w:rsid w:val="004A5522"/>
    <w:rsid w:val="004A69BE"/>
    <w:rsid w:val="004A7E3D"/>
    <w:rsid w:val="004B07E6"/>
    <w:rsid w:val="004B168B"/>
    <w:rsid w:val="004B2421"/>
    <w:rsid w:val="004B38B4"/>
    <w:rsid w:val="004B4664"/>
    <w:rsid w:val="004B492D"/>
    <w:rsid w:val="004C0389"/>
    <w:rsid w:val="004C0D5D"/>
    <w:rsid w:val="004C0D9A"/>
    <w:rsid w:val="004C1B2B"/>
    <w:rsid w:val="004C1FC0"/>
    <w:rsid w:val="004C273A"/>
    <w:rsid w:val="004C2ABA"/>
    <w:rsid w:val="004C3CFC"/>
    <w:rsid w:val="004C4C80"/>
    <w:rsid w:val="004C668F"/>
    <w:rsid w:val="004C6B55"/>
    <w:rsid w:val="004C6D0C"/>
    <w:rsid w:val="004C788F"/>
    <w:rsid w:val="004C7998"/>
    <w:rsid w:val="004C7B19"/>
    <w:rsid w:val="004C7CFE"/>
    <w:rsid w:val="004D0652"/>
    <w:rsid w:val="004D1450"/>
    <w:rsid w:val="004D2342"/>
    <w:rsid w:val="004D285B"/>
    <w:rsid w:val="004D3904"/>
    <w:rsid w:val="004D42FA"/>
    <w:rsid w:val="004D4FEB"/>
    <w:rsid w:val="004D6761"/>
    <w:rsid w:val="004E0C70"/>
    <w:rsid w:val="004E1397"/>
    <w:rsid w:val="004E2757"/>
    <w:rsid w:val="004E344B"/>
    <w:rsid w:val="004E3C04"/>
    <w:rsid w:val="004E4537"/>
    <w:rsid w:val="004E584B"/>
    <w:rsid w:val="004E6D54"/>
    <w:rsid w:val="004F0975"/>
    <w:rsid w:val="004F0AAB"/>
    <w:rsid w:val="004F0AAC"/>
    <w:rsid w:val="004F1065"/>
    <w:rsid w:val="004F43F2"/>
    <w:rsid w:val="004F49D0"/>
    <w:rsid w:val="004F4D80"/>
    <w:rsid w:val="004F592F"/>
    <w:rsid w:val="004F5B07"/>
    <w:rsid w:val="00501B84"/>
    <w:rsid w:val="00501F80"/>
    <w:rsid w:val="005022BD"/>
    <w:rsid w:val="0050269B"/>
    <w:rsid w:val="00502793"/>
    <w:rsid w:val="005028C1"/>
    <w:rsid w:val="00503D75"/>
    <w:rsid w:val="0050468E"/>
    <w:rsid w:val="00504DC3"/>
    <w:rsid w:val="005063CB"/>
    <w:rsid w:val="005066F7"/>
    <w:rsid w:val="005074D2"/>
    <w:rsid w:val="00507E28"/>
    <w:rsid w:val="0051037E"/>
    <w:rsid w:val="00511BFC"/>
    <w:rsid w:val="005124F7"/>
    <w:rsid w:val="0051580C"/>
    <w:rsid w:val="00515ADA"/>
    <w:rsid w:val="005168CC"/>
    <w:rsid w:val="00516ECD"/>
    <w:rsid w:val="00517EA1"/>
    <w:rsid w:val="005210EA"/>
    <w:rsid w:val="00521C2F"/>
    <w:rsid w:val="00522070"/>
    <w:rsid w:val="00523362"/>
    <w:rsid w:val="0052348C"/>
    <w:rsid w:val="00525123"/>
    <w:rsid w:val="00526657"/>
    <w:rsid w:val="00527E1C"/>
    <w:rsid w:val="005306FB"/>
    <w:rsid w:val="00530E8B"/>
    <w:rsid w:val="005361DA"/>
    <w:rsid w:val="00536AFF"/>
    <w:rsid w:val="00536BA6"/>
    <w:rsid w:val="00537FA2"/>
    <w:rsid w:val="00540295"/>
    <w:rsid w:val="005426CE"/>
    <w:rsid w:val="005429E6"/>
    <w:rsid w:val="005439B4"/>
    <w:rsid w:val="005442A4"/>
    <w:rsid w:val="00545B55"/>
    <w:rsid w:val="00545CD6"/>
    <w:rsid w:val="005464D2"/>
    <w:rsid w:val="00546605"/>
    <w:rsid w:val="00546853"/>
    <w:rsid w:val="005477A8"/>
    <w:rsid w:val="0055256B"/>
    <w:rsid w:val="005543FC"/>
    <w:rsid w:val="0055476F"/>
    <w:rsid w:val="005624E2"/>
    <w:rsid w:val="00563AFC"/>
    <w:rsid w:val="00566EC7"/>
    <w:rsid w:val="00566F40"/>
    <w:rsid w:val="00566FB8"/>
    <w:rsid w:val="00567307"/>
    <w:rsid w:val="0057017F"/>
    <w:rsid w:val="0057083E"/>
    <w:rsid w:val="005710D6"/>
    <w:rsid w:val="00571393"/>
    <w:rsid w:val="00572408"/>
    <w:rsid w:val="00572E06"/>
    <w:rsid w:val="00573490"/>
    <w:rsid w:val="00573B88"/>
    <w:rsid w:val="005749FE"/>
    <w:rsid w:val="005766C3"/>
    <w:rsid w:val="00576B98"/>
    <w:rsid w:val="00576C36"/>
    <w:rsid w:val="005777D3"/>
    <w:rsid w:val="00580EC4"/>
    <w:rsid w:val="005815C3"/>
    <w:rsid w:val="00581BE3"/>
    <w:rsid w:val="00582D47"/>
    <w:rsid w:val="005832B6"/>
    <w:rsid w:val="005833E1"/>
    <w:rsid w:val="00584138"/>
    <w:rsid w:val="0058424F"/>
    <w:rsid w:val="00585FD4"/>
    <w:rsid w:val="00586096"/>
    <w:rsid w:val="00586272"/>
    <w:rsid w:val="00586957"/>
    <w:rsid w:val="005874D2"/>
    <w:rsid w:val="00587FDB"/>
    <w:rsid w:val="005919DE"/>
    <w:rsid w:val="00593D14"/>
    <w:rsid w:val="00595DE9"/>
    <w:rsid w:val="00596EB0"/>
    <w:rsid w:val="00597AEC"/>
    <w:rsid w:val="005A118E"/>
    <w:rsid w:val="005A1936"/>
    <w:rsid w:val="005A2381"/>
    <w:rsid w:val="005A34EE"/>
    <w:rsid w:val="005A3599"/>
    <w:rsid w:val="005A3B57"/>
    <w:rsid w:val="005A6373"/>
    <w:rsid w:val="005A7DC9"/>
    <w:rsid w:val="005B18A0"/>
    <w:rsid w:val="005B25E3"/>
    <w:rsid w:val="005B2995"/>
    <w:rsid w:val="005B3495"/>
    <w:rsid w:val="005C1C85"/>
    <w:rsid w:val="005C20BD"/>
    <w:rsid w:val="005C21E8"/>
    <w:rsid w:val="005C36B4"/>
    <w:rsid w:val="005C4947"/>
    <w:rsid w:val="005C4C18"/>
    <w:rsid w:val="005C5872"/>
    <w:rsid w:val="005C6BB5"/>
    <w:rsid w:val="005D0D9A"/>
    <w:rsid w:val="005D11E9"/>
    <w:rsid w:val="005D12A5"/>
    <w:rsid w:val="005D1347"/>
    <w:rsid w:val="005D2C1D"/>
    <w:rsid w:val="005D51DF"/>
    <w:rsid w:val="005D544B"/>
    <w:rsid w:val="005D59BF"/>
    <w:rsid w:val="005D6580"/>
    <w:rsid w:val="005D6BCF"/>
    <w:rsid w:val="005D725F"/>
    <w:rsid w:val="005E197A"/>
    <w:rsid w:val="005E1CB6"/>
    <w:rsid w:val="005E2575"/>
    <w:rsid w:val="005E37EF"/>
    <w:rsid w:val="005E4B89"/>
    <w:rsid w:val="005E4C58"/>
    <w:rsid w:val="005E5859"/>
    <w:rsid w:val="005E6065"/>
    <w:rsid w:val="005E743B"/>
    <w:rsid w:val="005F152E"/>
    <w:rsid w:val="005F2B39"/>
    <w:rsid w:val="005F3F04"/>
    <w:rsid w:val="005F4054"/>
    <w:rsid w:val="005F4213"/>
    <w:rsid w:val="005F6E34"/>
    <w:rsid w:val="005F75BD"/>
    <w:rsid w:val="005F7F49"/>
    <w:rsid w:val="00600427"/>
    <w:rsid w:val="006020B6"/>
    <w:rsid w:val="00602476"/>
    <w:rsid w:val="006024AE"/>
    <w:rsid w:val="00602565"/>
    <w:rsid w:val="0060258C"/>
    <w:rsid w:val="00602D74"/>
    <w:rsid w:val="00602F57"/>
    <w:rsid w:val="006055D8"/>
    <w:rsid w:val="00606481"/>
    <w:rsid w:val="006111E3"/>
    <w:rsid w:val="0061147E"/>
    <w:rsid w:val="00611C1D"/>
    <w:rsid w:val="006123DE"/>
    <w:rsid w:val="006134EE"/>
    <w:rsid w:val="00616336"/>
    <w:rsid w:val="00616C64"/>
    <w:rsid w:val="00617096"/>
    <w:rsid w:val="0062016C"/>
    <w:rsid w:val="00621965"/>
    <w:rsid w:val="00623520"/>
    <w:rsid w:val="0062353D"/>
    <w:rsid w:val="00625E2E"/>
    <w:rsid w:val="00626194"/>
    <w:rsid w:val="0062657B"/>
    <w:rsid w:val="006266B6"/>
    <w:rsid w:val="0062765C"/>
    <w:rsid w:val="0063033A"/>
    <w:rsid w:val="0063151E"/>
    <w:rsid w:val="0063210C"/>
    <w:rsid w:val="00632CC6"/>
    <w:rsid w:val="00633BDD"/>
    <w:rsid w:val="0063425A"/>
    <w:rsid w:val="00634B49"/>
    <w:rsid w:val="00634E46"/>
    <w:rsid w:val="0063543F"/>
    <w:rsid w:val="00635935"/>
    <w:rsid w:val="00635A86"/>
    <w:rsid w:val="00635CB0"/>
    <w:rsid w:val="00636D1A"/>
    <w:rsid w:val="00637387"/>
    <w:rsid w:val="00641033"/>
    <w:rsid w:val="00641B31"/>
    <w:rsid w:val="006431AA"/>
    <w:rsid w:val="00647022"/>
    <w:rsid w:val="006477FF"/>
    <w:rsid w:val="00651488"/>
    <w:rsid w:val="006519D0"/>
    <w:rsid w:val="00651AF8"/>
    <w:rsid w:val="00652D50"/>
    <w:rsid w:val="006543A5"/>
    <w:rsid w:val="006554AD"/>
    <w:rsid w:val="00655760"/>
    <w:rsid w:val="00655870"/>
    <w:rsid w:val="006608F0"/>
    <w:rsid w:val="0066177F"/>
    <w:rsid w:val="00661CB1"/>
    <w:rsid w:val="00662823"/>
    <w:rsid w:val="00663B76"/>
    <w:rsid w:val="006642F2"/>
    <w:rsid w:val="00664A7F"/>
    <w:rsid w:val="00664BD0"/>
    <w:rsid w:val="00665390"/>
    <w:rsid w:val="006667CF"/>
    <w:rsid w:val="0066688F"/>
    <w:rsid w:val="00666F33"/>
    <w:rsid w:val="00667E3E"/>
    <w:rsid w:val="00670C15"/>
    <w:rsid w:val="00671043"/>
    <w:rsid w:val="006716DE"/>
    <w:rsid w:val="00672EEF"/>
    <w:rsid w:val="00673A10"/>
    <w:rsid w:val="00673C9E"/>
    <w:rsid w:val="0067562F"/>
    <w:rsid w:val="006761CE"/>
    <w:rsid w:val="00677DE1"/>
    <w:rsid w:val="00682AF4"/>
    <w:rsid w:val="00683B56"/>
    <w:rsid w:val="00684216"/>
    <w:rsid w:val="00684648"/>
    <w:rsid w:val="00686CB3"/>
    <w:rsid w:val="00690681"/>
    <w:rsid w:val="00690756"/>
    <w:rsid w:val="00691493"/>
    <w:rsid w:val="00692523"/>
    <w:rsid w:val="006944F5"/>
    <w:rsid w:val="006945AA"/>
    <w:rsid w:val="00696B1F"/>
    <w:rsid w:val="00697537"/>
    <w:rsid w:val="006A0335"/>
    <w:rsid w:val="006A0A9F"/>
    <w:rsid w:val="006A1801"/>
    <w:rsid w:val="006A33F2"/>
    <w:rsid w:val="006A3F7D"/>
    <w:rsid w:val="006A5295"/>
    <w:rsid w:val="006B27DD"/>
    <w:rsid w:val="006B310C"/>
    <w:rsid w:val="006B31F3"/>
    <w:rsid w:val="006B50A9"/>
    <w:rsid w:val="006B50CD"/>
    <w:rsid w:val="006B5ECB"/>
    <w:rsid w:val="006B621E"/>
    <w:rsid w:val="006B6381"/>
    <w:rsid w:val="006B660D"/>
    <w:rsid w:val="006C1BF4"/>
    <w:rsid w:val="006C2F04"/>
    <w:rsid w:val="006C415E"/>
    <w:rsid w:val="006C5197"/>
    <w:rsid w:val="006C5917"/>
    <w:rsid w:val="006C5CD7"/>
    <w:rsid w:val="006C77CA"/>
    <w:rsid w:val="006C7B63"/>
    <w:rsid w:val="006D146E"/>
    <w:rsid w:val="006D4A7B"/>
    <w:rsid w:val="006D4EAC"/>
    <w:rsid w:val="006D5040"/>
    <w:rsid w:val="006D6ED2"/>
    <w:rsid w:val="006D7013"/>
    <w:rsid w:val="006D751B"/>
    <w:rsid w:val="006D75AD"/>
    <w:rsid w:val="006D7F4A"/>
    <w:rsid w:val="006E0399"/>
    <w:rsid w:val="006E0D4A"/>
    <w:rsid w:val="006E17B7"/>
    <w:rsid w:val="006E1D32"/>
    <w:rsid w:val="006E2061"/>
    <w:rsid w:val="006E63FC"/>
    <w:rsid w:val="006E6C4B"/>
    <w:rsid w:val="006E6CA9"/>
    <w:rsid w:val="006E6EAD"/>
    <w:rsid w:val="006E72D2"/>
    <w:rsid w:val="006E7331"/>
    <w:rsid w:val="006F0308"/>
    <w:rsid w:val="006F2676"/>
    <w:rsid w:val="006F38EC"/>
    <w:rsid w:val="006F4093"/>
    <w:rsid w:val="006F47E0"/>
    <w:rsid w:val="006F7E3F"/>
    <w:rsid w:val="00700B8D"/>
    <w:rsid w:val="00702170"/>
    <w:rsid w:val="00702CFA"/>
    <w:rsid w:val="007039C4"/>
    <w:rsid w:val="0070431C"/>
    <w:rsid w:val="00705EE6"/>
    <w:rsid w:val="00706C69"/>
    <w:rsid w:val="00706EFE"/>
    <w:rsid w:val="00707478"/>
    <w:rsid w:val="0071006A"/>
    <w:rsid w:val="00710BB0"/>
    <w:rsid w:val="007114E2"/>
    <w:rsid w:val="007146D2"/>
    <w:rsid w:val="00714EBB"/>
    <w:rsid w:val="00715E09"/>
    <w:rsid w:val="0071614B"/>
    <w:rsid w:val="00716C30"/>
    <w:rsid w:val="00716F95"/>
    <w:rsid w:val="00717068"/>
    <w:rsid w:val="00717158"/>
    <w:rsid w:val="00721A01"/>
    <w:rsid w:val="00722D44"/>
    <w:rsid w:val="00722EFE"/>
    <w:rsid w:val="00723862"/>
    <w:rsid w:val="007260BD"/>
    <w:rsid w:val="0072611D"/>
    <w:rsid w:val="00726270"/>
    <w:rsid w:val="00727074"/>
    <w:rsid w:val="00730499"/>
    <w:rsid w:val="00731F1F"/>
    <w:rsid w:val="007334C5"/>
    <w:rsid w:val="00734E69"/>
    <w:rsid w:val="00735484"/>
    <w:rsid w:val="007362CA"/>
    <w:rsid w:val="007362F1"/>
    <w:rsid w:val="007406A5"/>
    <w:rsid w:val="007424CC"/>
    <w:rsid w:val="0074547D"/>
    <w:rsid w:val="00745747"/>
    <w:rsid w:val="007462FB"/>
    <w:rsid w:val="00746A2E"/>
    <w:rsid w:val="00746F51"/>
    <w:rsid w:val="00751C9E"/>
    <w:rsid w:val="00751EA7"/>
    <w:rsid w:val="00753740"/>
    <w:rsid w:val="00753FE5"/>
    <w:rsid w:val="00756274"/>
    <w:rsid w:val="0075627F"/>
    <w:rsid w:val="007574B7"/>
    <w:rsid w:val="0076008E"/>
    <w:rsid w:val="00760BD3"/>
    <w:rsid w:val="00760E95"/>
    <w:rsid w:val="00762AC6"/>
    <w:rsid w:val="00762AD2"/>
    <w:rsid w:val="00764ADB"/>
    <w:rsid w:val="00765640"/>
    <w:rsid w:val="0076589E"/>
    <w:rsid w:val="00772AF2"/>
    <w:rsid w:val="00774847"/>
    <w:rsid w:val="00774E03"/>
    <w:rsid w:val="007752D4"/>
    <w:rsid w:val="00776EF1"/>
    <w:rsid w:val="00780A15"/>
    <w:rsid w:val="00781DBF"/>
    <w:rsid w:val="00781E27"/>
    <w:rsid w:val="00782A91"/>
    <w:rsid w:val="0078302C"/>
    <w:rsid w:val="00784621"/>
    <w:rsid w:val="00784740"/>
    <w:rsid w:val="00786956"/>
    <w:rsid w:val="00786A90"/>
    <w:rsid w:val="0079199D"/>
    <w:rsid w:val="00792FFF"/>
    <w:rsid w:val="0079348D"/>
    <w:rsid w:val="00793863"/>
    <w:rsid w:val="007941FF"/>
    <w:rsid w:val="0079556F"/>
    <w:rsid w:val="00796FC0"/>
    <w:rsid w:val="007A00BA"/>
    <w:rsid w:val="007A0997"/>
    <w:rsid w:val="007A28C0"/>
    <w:rsid w:val="007A2B74"/>
    <w:rsid w:val="007A2F92"/>
    <w:rsid w:val="007A329E"/>
    <w:rsid w:val="007A3625"/>
    <w:rsid w:val="007A3DB0"/>
    <w:rsid w:val="007A4BFB"/>
    <w:rsid w:val="007A59E0"/>
    <w:rsid w:val="007A6162"/>
    <w:rsid w:val="007A6A74"/>
    <w:rsid w:val="007A6A85"/>
    <w:rsid w:val="007A7459"/>
    <w:rsid w:val="007A7CA6"/>
    <w:rsid w:val="007B01FB"/>
    <w:rsid w:val="007B0AD9"/>
    <w:rsid w:val="007B331A"/>
    <w:rsid w:val="007B37BA"/>
    <w:rsid w:val="007B41DB"/>
    <w:rsid w:val="007B66FB"/>
    <w:rsid w:val="007B6EF5"/>
    <w:rsid w:val="007B6F10"/>
    <w:rsid w:val="007B7480"/>
    <w:rsid w:val="007B7850"/>
    <w:rsid w:val="007C0A24"/>
    <w:rsid w:val="007C22F6"/>
    <w:rsid w:val="007C2CEC"/>
    <w:rsid w:val="007C2F4D"/>
    <w:rsid w:val="007C46B0"/>
    <w:rsid w:val="007C4B54"/>
    <w:rsid w:val="007C565D"/>
    <w:rsid w:val="007C5878"/>
    <w:rsid w:val="007C5E36"/>
    <w:rsid w:val="007C637C"/>
    <w:rsid w:val="007C76BD"/>
    <w:rsid w:val="007D066E"/>
    <w:rsid w:val="007D0BBF"/>
    <w:rsid w:val="007D12D2"/>
    <w:rsid w:val="007D3B86"/>
    <w:rsid w:val="007D47DB"/>
    <w:rsid w:val="007D69F9"/>
    <w:rsid w:val="007D7756"/>
    <w:rsid w:val="007D79C5"/>
    <w:rsid w:val="007D79D2"/>
    <w:rsid w:val="007E25E0"/>
    <w:rsid w:val="007E2E02"/>
    <w:rsid w:val="007E3B0B"/>
    <w:rsid w:val="007E4322"/>
    <w:rsid w:val="007E54A8"/>
    <w:rsid w:val="007E5730"/>
    <w:rsid w:val="007E5B8A"/>
    <w:rsid w:val="007E6FA1"/>
    <w:rsid w:val="007E7679"/>
    <w:rsid w:val="007F02DB"/>
    <w:rsid w:val="007F072A"/>
    <w:rsid w:val="007F1D50"/>
    <w:rsid w:val="007F21F6"/>
    <w:rsid w:val="007F25E9"/>
    <w:rsid w:val="007F536A"/>
    <w:rsid w:val="007F5991"/>
    <w:rsid w:val="007F5ACB"/>
    <w:rsid w:val="00802AF5"/>
    <w:rsid w:val="0080323D"/>
    <w:rsid w:val="00803A8F"/>
    <w:rsid w:val="00804490"/>
    <w:rsid w:val="00804DF7"/>
    <w:rsid w:val="00805393"/>
    <w:rsid w:val="008066EC"/>
    <w:rsid w:val="00807025"/>
    <w:rsid w:val="008118F6"/>
    <w:rsid w:val="00811D4C"/>
    <w:rsid w:val="00812B57"/>
    <w:rsid w:val="00814D9C"/>
    <w:rsid w:val="00814E35"/>
    <w:rsid w:val="00814FFD"/>
    <w:rsid w:val="0081540F"/>
    <w:rsid w:val="00815FB2"/>
    <w:rsid w:val="00816135"/>
    <w:rsid w:val="00816E52"/>
    <w:rsid w:val="00817558"/>
    <w:rsid w:val="00817FC1"/>
    <w:rsid w:val="0082112A"/>
    <w:rsid w:val="00821B63"/>
    <w:rsid w:val="00821EBD"/>
    <w:rsid w:val="0082285F"/>
    <w:rsid w:val="00823840"/>
    <w:rsid w:val="008256F3"/>
    <w:rsid w:val="00825959"/>
    <w:rsid w:val="00827338"/>
    <w:rsid w:val="00830028"/>
    <w:rsid w:val="0083071C"/>
    <w:rsid w:val="00830BBE"/>
    <w:rsid w:val="00832A2A"/>
    <w:rsid w:val="00833362"/>
    <w:rsid w:val="00833F5B"/>
    <w:rsid w:val="008365DD"/>
    <w:rsid w:val="00836DF3"/>
    <w:rsid w:val="0083707B"/>
    <w:rsid w:val="008373DC"/>
    <w:rsid w:val="00837DFA"/>
    <w:rsid w:val="008410C9"/>
    <w:rsid w:val="0084350F"/>
    <w:rsid w:val="008457F2"/>
    <w:rsid w:val="00846D51"/>
    <w:rsid w:val="00847DCD"/>
    <w:rsid w:val="0085284A"/>
    <w:rsid w:val="00852BF1"/>
    <w:rsid w:val="00853CF5"/>
    <w:rsid w:val="00854C9D"/>
    <w:rsid w:val="00855979"/>
    <w:rsid w:val="00856A78"/>
    <w:rsid w:val="00856BD8"/>
    <w:rsid w:val="00857222"/>
    <w:rsid w:val="00860905"/>
    <w:rsid w:val="00860DD0"/>
    <w:rsid w:val="00860EDD"/>
    <w:rsid w:val="0086330E"/>
    <w:rsid w:val="00863496"/>
    <w:rsid w:val="00864764"/>
    <w:rsid w:val="00867E7F"/>
    <w:rsid w:val="0087203A"/>
    <w:rsid w:val="0087262B"/>
    <w:rsid w:val="00875DCF"/>
    <w:rsid w:val="00875FD3"/>
    <w:rsid w:val="00876A1A"/>
    <w:rsid w:val="00877B52"/>
    <w:rsid w:val="00880C43"/>
    <w:rsid w:val="00880D87"/>
    <w:rsid w:val="00881611"/>
    <w:rsid w:val="008817DB"/>
    <w:rsid w:val="00881CB2"/>
    <w:rsid w:val="00881FCF"/>
    <w:rsid w:val="008821BC"/>
    <w:rsid w:val="008839E8"/>
    <w:rsid w:val="00884023"/>
    <w:rsid w:val="00885252"/>
    <w:rsid w:val="00885BFE"/>
    <w:rsid w:val="00891D68"/>
    <w:rsid w:val="00892DB7"/>
    <w:rsid w:val="008949DE"/>
    <w:rsid w:val="00894C55"/>
    <w:rsid w:val="00896080"/>
    <w:rsid w:val="008964BC"/>
    <w:rsid w:val="00896620"/>
    <w:rsid w:val="008970C6"/>
    <w:rsid w:val="00897BD0"/>
    <w:rsid w:val="008A1075"/>
    <w:rsid w:val="008A1858"/>
    <w:rsid w:val="008A2590"/>
    <w:rsid w:val="008A3F3B"/>
    <w:rsid w:val="008A3F6C"/>
    <w:rsid w:val="008A5B7C"/>
    <w:rsid w:val="008A72E0"/>
    <w:rsid w:val="008A7921"/>
    <w:rsid w:val="008B2FB1"/>
    <w:rsid w:val="008B431B"/>
    <w:rsid w:val="008B49D2"/>
    <w:rsid w:val="008B627C"/>
    <w:rsid w:val="008B749E"/>
    <w:rsid w:val="008B75EA"/>
    <w:rsid w:val="008C04DC"/>
    <w:rsid w:val="008C0AA1"/>
    <w:rsid w:val="008C211B"/>
    <w:rsid w:val="008C333F"/>
    <w:rsid w:val="008C5299"/>
    <w:rsid w:val="008C5B95"/>
    <w:rsid w:val="008C62C8"/>
    <w:rsid w:val="008C64F3"/>
    <w:rsid w:val="008C7EEC"/>
    <w:rsid w:val="008D0007"/>
    <w:rsid w:val="008D0272"/>
    <w:rsid w:val="008D1D00"/>
    <w:rsid w:val="008D254C"/>
    <w:rsid w:val="008D25C2"/>
    <w:rsid w:val="008D34FC"/>
    <w:rsid w:val="008D3A45"/>
    <w:rsid w:val="008D6967"/>
    <w:rsid w:val="008D6A36"/>
    <w:rsid w:val="008D703C"/>
    <w:rsid w:val="008E0536"/>
    <w:rsid w:val="008E175D"/>
    <w:rsid w:val="008E1E5C"/>
    <w:rsid w:val="008E28A5"/>
    <w:rsid w:val="008E2D45"/>
    <w:rsid w:val="008E33BB"/>
    <w:rsid w:val="008E5752"/>
    <w:rsid w:val="008E6305"/>
    <w:rsid w:val="008E668A"/>
    <w:rsid w:val="008E6B32"/>
    <w:rsid w:val="008E6EA5"/>
    <w:rsid w:val="008E6F4A"/>
    <w:rsid w:val="008F171B"/>
    <w:rsid w:val="008F1788"/>
    <w:rsid w:val="008F2F0F"/>
    <w:rsid w:val="008F415A"/>
    <w:rsid w:val="008F4327"/>
    <w:rsid w:val="008F538D"/>
    <w:rsid w:val="008F5AAF"/>
    <w:rsid w:val="008F5D16"/>
    <w:rsid w:val="008F6629"/>
    <w:rsid w:val="008F6BCD"/>
    <w:rsid w:val="008F7CA0"/>
    <w:rsid w:val="00902D73"/>
    <w:rsid w:val="009039F8"/>
    <w:rsid w:val="00904187"/>
    <w:rsid w:val="00905631"/>
    <w:rsid w:val="00905AF8"/>
    <w:rsid w:val="009073EA"/>
    <w:rsid w:val="00910C04"/>
    <w:rsid w:val="00912378"/>
    <w:rsid w:val="00912712"/>
    <w:rsid w:val="00912A00"/>
    <w:rsid w:val="0091373A"/>
    <w:rsid w:val="009166C5"/>
    <w:rsid w:val="00916BC8"/>
    <w:rsid w:val="009215D4"/>
    <w:rsid w:val="0092307F"/>
    <w:rsid w:val="00923E37"/>
    <w:rsid w:val="00924896"/>
    <w:rsid w:val="00924CFF"/>
    <w:rsid w:val="00926BC0"/>
    <w:rsid w:val="00927667"/>
    <w:rsid w:val="0093136B"/>
    <w:rsid w:val="009321BC"/>
    <w:rsid w:val="00932F3B"/>
    <w:rsid w:val="00933532"/>
    <w:rsid w:val="0093362C"/>
    <w:rsid w:val="009343FF"/>
    <w:rsid w:val="009357EE"/>
    <w:rsid w:val="009361F6"/>
    <w:rsid w:val="009363F2"/>
    <w:rsid w:val="00936761"/>
    <w:rsid w:val="0093686F"/>
    <w:rsid w:val="009373C1"/>
    <w:rsid w:val="009408FA"/>
    <w:rsid w:val="00940951"/>
    <w:rsid w:val="00941AFE"/>
    <w:rsid w:val="00942EA6"/>
    <w:rsid w:val="00942FBB"/>
    <w:rsid w:val="00945D1F"/>
    <w:rsid w:val="0095008A"/>
    <w:rsid w:val="00952AC1"/>
    <w:rsid w:val="009534EB"/>
    <w:rsid w:val="00953D7A"/>
    <w:rsid w:val="009555FD"/>
    <w:rsid w:val="0095741E"/>
    <w:rsid w:val="009604F0"/>
    <w:rsid w:val="00960D10"/>
    <w:rsid w:val="0096115E"/>
    <w:rsid w:val="00961795"/>
    <w:rsid w:val="0096224C"/>
    <w:rsid w:val="00962F0F"/>
    <w:rsid w:val="00963479"/>
    <w:rsid w:val="00964262"/>
    <w:rsid w:val="00971E04"/>
    <w:rsid w:val="009728C8"/>
    <w:rsid w:val="00972C93"/>
    <w:rsid w:val="00972E2B"/>
    <w:rsid w:val="00973865"/>
    <w:rsid w:val="009743B9"/>
    <w:rsid w:val="00974E6E"/>
    <w:rsid w:val="00975BA7"/>
    <w:rsid w:val="00976453"/>
    <w:rsid w:val="0097647C"/>
    <w:rsid w:val="009819FA"/>
    <w:rsid w:val="0098222D"/>
    <w:rsid w:val="009825A0"/>
    <w:rsid w:val="00983263"/>
    <w:rsid w:val="0098584D"/>
    <w:rsid w:val="00985FEE"/>
    <w:rsid w:val="00986672"/>
    <w:rsid w:val="00986F2B"/>
    <w:rsid w:val="00987187"/>
    <w:rsid w:val="0098755C"/>
    <w:rsid w:val="0098799A"/>
    <w:rsid w:val="0099191E"/>
    <w:rsid w:val="00992543"/>
    <w:rsid w:val="0099452C"/>
    <w:rsid w:val="009960E1"/>
    <w:rsid w:val="00997306"/>
    <w:rsid w:val="00997946"/>
    <w:rsid w:val="009A1283"/>
    <w:rsid w:val="009A17B0"/>
    <w:rsid w:val="009A17B9"/>
    <w:rsid w:val="009A2927"/>
    <w:rsid w:val="009A2F9A"/>
    <w:rsid w:val="009A46F4"/>
    <w:rsid w:val="009A493B"/>
    <w:rsid w:val="009A6C57"/>
    <w:rsid w:val="009A7068"/>
    <w:rsid w:val="009A7F6E"/>
    <w:rsid w:val="009B1425"/>
    <w:rsid w:val="009B177E"/>
    <w:rsid w:val="009B2C06"/>
    <w:rsid w:val="009B39AB"/>
    <w:rsid w:val="009B41FB"/>
    <w:rsid w:val="009B4E93"/>
    <w:rsid w:val="009B5142"/>
    <w:rsid w:val="009B5516"/>
    <w:rsid w:val="009B5A18"/>
    <w:rsid w:val="009B6060"/>
    <w:rsid w:val="009B6C13"/>
    <w:rsid w:val="009C08A6"/>
    <w:rsid w:val="009C0CE5"/>
    <w:rsid w:val="009C19F6"/>
    <w:rsid w:val="009C344C"/>
    <w:rsid w:val="009C5AA5"/>
    <w:rsid w:val="009C6AE9"/>
    <w:rsid w:val="009D027F"/>
    <w:rsid w:val="009D0EDF"/>
    <w:rsid w:val="009D285E"/>
    <w:rsid w:val="009D3B3A"/>
    <w:rsid w:val="009D3D0C"/>
    <w:rsid w:val="009D3D16"/>
    <w:rsid w:val="009D4DA5"/>
    <w:rsid w:val="009E0256"/>
    <w:rsid w:val="009E11E3"/>
    <w:rsid w:val="009E1237"/>
    <w:rsid w:val="009E14D6"/>
    <w:rsid w:val="009E1C94"/>
    <w:rsid w:val="009E217C"/>
    <w:rsid w:val="009E26AB"/>
    <w:rsid w:val="009E2B98"/>
    <w:rsid w:val="009E2F8C"/>
    <w:rsid w:val="009E3410"/>
    <w:rsid w:val="009E36A9"/>
    <w:rsid w:val="009E5BFE"/>
    <w:rsid w:val="009F1325"/>
    <w:rsid w:val="009F3149"/>
    <w:rsid w:val="009F3D03"/>
    <w:rsid w:val="009F4E9E"/>
    <w:rsid w:val="009F661A"/>
    <w:rsid w:val="009F7634"/>
    <w:rsid w:val="009F7744"/>
    <w:rsid w:val="00A009F5"/>
    <w:rsid w:val="00A0322D"/>
    <w:rsid w:val="00A03E42"/>
    <w:rsid w:val="00A05C15"/>
    <w:rsid w:val="00A0635C"/>
    <w:rsid w:val="00A07BF7"/>
    <w:rsid w:val="00A10E0C"/>
    <w:rsid w:val="00A10E26"/>
    <w:rsid w:val="00A11192"/>
    <w:rsid w:val="00A11341"/>
    <w:rsid w:val="00A12359"/>
    <w:rsid w:val="00A126E3"/>
    <w:rsid w:val="00A148C3"/>
    <w:rsid w:val="00A16D16"/>
    <w:rsid w:val="00A171D5"/>
    <w:rsid w:val="00A177A4"/>
    <w:rsid w:val="00A204A5"/>
    <w:rsid w:val="00A21576"/>
    <w:rsid w:val="00A22C73"/>
    <w:rsid w:val="00A2355B"/>
    <w:rsid w:val="00A23674"/>
    <w:rsid w:val="00A23C9B"/>
    <w:rsid w:val="00A23E5E"/>
    <w:rsid w:val="00A24875"/>
    <w:rsid w:val="00A24D9F"/>
    <w:rsid w:val="00A25445"/>
    <w:rsid w:val="00A2551C"/>
    <w:rsid w:val="00A262C3"/>
    <w:rsid w:val="00A277A4"/>
    <w:rsid w:val="00A278E8"/>
    <w:rsid w:val="00A30BED"/>
    <w:rsid w:val="00A31A93"/>
    <w:rsid w:val="00A324BA"/>
    <w:rsid w:val="00A3301E"/>
    <w:rsid w:val="00A334EF"/>
    <w:rsid w:val="00A33D5E"/>
    <w:rsid w:val="00A349D1"/>
    <w:rsid w:val="00A349ED"/>
    <w:rsid w:val="00A3615F"/>
    <w:rsid w:val="00A36B54"/>
    <w:rsid w:val="00A36BDD"/>
    <w:rsid w:val="00A3798A"/>
    <w:rsid w:val="00A4089F"/>
    <w:rsid w:val="00A41AD6"/>
    <w:rsid w:val="00A42FBB"/>
    <w:rsid w:val="00A43446"/>
    <w:rsid w:val="00A435A5"/>
    <w:rsid w:val="00A4489C"/>
    <w:rsid w:val="00A461C1"/>
    <w:rsid w:val="00A46213"/>
    <w:rsid w:val="00A47888"/>
    <w:rsid w:val="00A47AEA"/>
    <w:rsid w:val="00A50338"/>
    <w:rsid w:val="00A51A67"/>
    <w:rsid w:val="00A51AC5"/>
    <w:rsid w:val="00A52D15"/>
    <w:rsid w:val="00A54997"/>
    <w:rsid w:val="00A5564C"/>
    <w:rsid w:val="00A565B8"/>
    <w:rsid w:val="00A57AD6"/>
    <w:rsid w:val="00A61ACE"/>
    <w:rsid w:val="00A64BC2"/>
    <w:rsid w:val="00A6529E"/>
    <w:rsid w:val="00A65BCB"/>
    <w:rsid w:val="00A666DE"/>
    <w:rsid w:val="00A701B5"/>
    <w:rsid w:val="00A70439"/>
    <w:rsid w:val="00A741EF"/>
    <w:rsid w:val="00A759B3"/>
    <w:rsid w:val="00A75B92"/>
    <w:rsid w:val="00A75E94"/>
    <w:rsid w:val="00A7603B"/>
    <w:rsid w:val="00A7676D"/>
    <w:rsid w:val="00A76D38"/>
    <w:rsid w:val="00A76FA7"/>
    <w:rsid w:val="00A771C5"/>
    <w:rsid w:val="00A77AEA"/>
    <w:rsid w:val="00A82A9E"/>
    <w:rsid w:val="00A82EE3"/>
    <w:rsid w:val="00A83AF7"/>
    <w:rsid w:val="00A8492F"/>
    <w:rsid w:val="00A855D2"/>
    <w:rsid w:val="00A85726"/>
    <w:rsid w:val="00A87897"/>
    <w:rsid w:val="00A91DA8"/>
    <w:rsid w:val="00A9322A"/>
    <w:rsid w:val="00A9443F"/>
    <w:rsid w:val="00A94B6C"/>
    <w:rsid w:val="00A960CE"/>
    <w:rsid w:val="00A96875"/>
    <w:rsid w:val="00A969B9"/>
    <w:rsid w:val="00A97534"/>
    <w:rsid w:val="00A97E2A"/>
    <w:rsid w:val="00AA2995"/>
    <w:rsid w:val="00AA29EE"/>
    <w:rsid w:val="00AA2B01"/>
    <w:rsid w:val="00AA2D96"/>
    <w:rsid w:val="00AA370E"/>
    <w:rsid w:val="00AA49E0"/>
    <w:rsid w:val="00AA4BBE"/>
    <w:rsid w:val="00AA4BBF"/>
    <w:rsid w:val="00AA5B3A"/>
    <w:rsid w:val="00AA5EE1"/>
    <w:rsid w:val="00AA7D22"/>
    <w:rsid w:val="00AB109A"/>
    <w:rsid w:val="00AB11E9"/>
    <w:rsid w:val="00AB20B9"/>
    <w:rsid w:val="00AB304E"/>
    <w:rsid w:val="00AB51F2"/>
    <w:rsid w:val="00AB7526"/>
    <w:rsid w:val="00AB7C9C"/>
    <w:rsid w:val="00AC15AB"/>
    <w:rsid w:val="00AC2862"/>
    <w:rsid w:val="00AC35A2"/>
    <w:rsid w:val="00AC5DDC"/>
    <w:rsid w:val="00AC64B3"/>
    <w:rsid w:val="00AD0DBE"/>
    <w:rsid w:val="00AD1A2D"/>
    <w:rsid w:val="00AD1F2C"/>
    <w:rsid w:val="00AD349A"/>
    <w:rsid w:val="00AD3C97"/>
    <w:rsid w:val="00AD3D78"/>
    <w:rsid w:val="00AD63AD"/>
    <w:rsid w:val="00AD683C"/>
    <w:rsid w:val="00AD6B27"/>
    <w:rsid w:val="00AD72C3"/>
    <w:rsid w:val="00AE260B"/>
    <w:rsid w:val="00AE2972"/>
    <w:rsid w:val="00AF00D2"/>
    <w:rsid w:val="00AF01FF"/>
    <w:rsid w:val="00AF0302"/>
    <w:rsid w:val="00AF0343"/>
    <w:rsid w:val="00AF2D76"/>
    <w:rsid w:val="00AF3548"/>
    <w:rsid w:val="00AF3E9F"/>
    <w:rsid w:val="00AF403D"/>
    <w:rsid w:val="00AF5217"/>
    <w:rsid w:val="00AF5CA6"/>
    <w:rsid w:val="00AF7126"/>
    <w:rsid w:val="00B01762"/>
    <w:rsid w:val="00B0293A"/>
    <w:rsid w:val="00B03D71"/>
    <w:rsid w:val="00B04421"/>
    <w:rsid w:val="00B045B2"/>
    <w:rsid w:val="00B0506C"/>
    <w:rsid w:val="00B06E49"/>
    <w:rsid w:val="00B070F7"/>
    <w:rsid w:val="00B106C3"/>
    <w:rsid w:val="00B125BD"/>
    <w:rsid w:val="00B13E30"/>
    <w:rsid w:val="00B160A2"/>
    <w:rsid w:val="00B161FF"/>
    <w:rsid w:val="00B163BE"/>
    <w:rsid w:val="00B17417"/>
    <w:rsid w:val="00B17FF6"/>
    <w:rsid w:val="00B20615"/>
    <w:rsid w:val="00B20F9E"/>
    <w:rsid w:val="00B2155B"/>
    <w:rsid w:val="00B22D42"/>
    <w:rsid w:val="00B2411B"/>
    <w:rsid w:val="00B2531C"/>
    <w:rsid w:val="00B25488"/>
    <w:rsid w:val="00B25850"/>
    <w:rsid w:val="00B25B08"/>
    <w:rsid w:val="00B25CEA"/>
    <w:rsid w:val="00B2726B"/>
    <w:rsid w:val="00B331EF"/>
    <w:rsid w:val="00B33222"/>
    <w:rsid w:val="00B33EAE"/>
    <w:rsid w:val="00B34891"/>
    <w:rsid w:val="00B34E7F"/>
    <w:rsid w:val="00B3756B"/>
    <w:rsid w:val="00B40933"/>
    <w:rsid w:val="00B412DC"/>
    <w:rsid w:val="00B412E7"/>
    <w:rsid w:val="00B41352"/>
    <w:rsid w:val="00B41ED5"/>
    <w:rsid w:val="00B42125"/>
    <w:rsid w:val="00B42EBC"/>
    <w:rsid w:val="00B43565"/>
    <w:rsid w:val="00B437E4"/>
    <w:rsid w:val="00B45A09"/>
    <w:rsid w:val="00B46AE6"/>
    <w:rsid w:val="00B46BC6"/>
    <w:rsid w:val="00B47A77"/>
    <w:rsid w:val="00B501EE"/>
    <w:rsid w:val="00B51CDD"/>
    <w:rsid w:val="00B51FAB"/>
    <w:rsid w:val="00B52FAA"/>
    <w:rsid w:val="00B53A8E"/>
    <w:rsid w:val="00B53C47"/>
    <w:rsid w:val="00B54946"/>
    <w:rsid w:val="00B54D3C"/>
    <w:rsid w:val="00B563F5"/>
    <w:rsid w:val="00B56F4F"/>
    <w:rsid w:val="00B57074"/>
    <w:rsid w:val="00B61614"/>
    <w:rsid w:val="00B61DCD"/>
    <w:rsid w:val="00B637F9"/>
    <w:rsid w:val="00B64A00"/>
    <w:rsid w:val="00B64FE7"/>
    <w:rsid w:val="00B6627E"/>
    <w:rsid w:val="00B668ED"/>
    <w:rsid w:val="00B67B34"/>
    <w:rsid w:val="00B72A0E"/>
    <w:rsid w:val="00B73262"/>
    <w:rsid w:val="00B743D2"/>
    <w:rsid w:val="00B77005"/>
    <w:rsid w:val="00B80104"/>
    <w:rsid w:val="00B805B5"/>
    <w:rsid w:val="00B81A08"/>
    <w:rsid w:val="00B821E3"/>
    <w:rsid w:val="00B8283D"/>
    <w:rsid w:val="00B82D57"/>
    <w:rsid w:val="00B83A34"/>
    <w:rsid w:val="00B83EE7"/>
    <w:rsid w:val="00B846BC"/>
    <w:rsid w:val="00B85828"/>
    <w:rsid w:val="00B860BD"/>
    <w:rsid w:val="00B868F8"/>
    <w:rsid w:val="00B870A5"/>
    <w:rsid w:val="00B879C8"/>
    <w:rsid w:val="00B87D48"/>
    <w:rsid w:val="00B91746"/>
    <w:rsid w:val="00B91F20"/>
    <w:rsid w:val="00B92BB4"/>
    <w:rsid w:val="00B939DA"/>
    <w:rsid w:val="00BA0061"/>
    <w:rsid w:val="00BA1ECA"/>
    <w:rsid w:val="00BA24E2"/>
    <w:rsid w:val="00BA2D9B"/>
    <w:rsid w:val="00BA323F"/>
    <w:rsid w:val="00BA4F6E"/>
    <w:rsid w:val="00BA5948"/>
    <w:rsid w:val="00BA6F2B"/>
    <w:rsid w:val="00BA71B3"/>
    <w:rsid w:val="00BB0F16"/>
    <w:rsid w:val="00BB16FB"/>
    <w:rsid w:val="00BB6705"/>
    <w:rsid w:val="00BB70C2"/>
    <w:rsid w:val="00BB79A2"/>
    <w:rsid w:val="00BB7FCF"/>
    <w:rsid w:val="00BC09D2"/>
    <w:rsid w:val="00BC1191"/>
    <w:rsid w:val="00BC1767"/>
    <w:rsid w:val="00BC1A7F"/>
    <w:rsid w:val="00BC1FF5"/>
    <w:rsid w:val="00BC2836"/>
    <w:rsid w:val="00BC2E15"/>
    <w:rsid w:val="00BC3843"/>
    <w:rsid w:val="00BC3953"/>
    <w:rsid w:val="00BC3C58"/>
    <w:rsid w:val="00BC4DF2"/>
    <w:rsid w:val="00BC4FDD"/>
    <w:rsid w:val="00BC6029"/>
    <w:rsid w:val="00BD01B5"/>
    <w:rsid w:val="00BD0377"/>
    <w:rsid w:val="00BD1D43"/>
    <w:rsid w:val="00BD285F"/>
    <w:rsid w:val="00BD35F2"/>
    <w:rsid w:val="00BD46C3"/>
    <w:rsid w:val="00BD504E"/>
    <w:rsid w:val="00BD532A"/>
    <w:rsid w:val="00BD6091"/>
    <w:rsid w:val="00BD762F"/>
    <w:rsid w:val="00BE0B2A"/>
    <w:rsid w:val="00BE27F4"/>
    <w:rsid w:val="00BE335B"/>
    <w:rsid w:val="00BE5733"/>
    <w:rsid w:val="00BF11D5"/>
    <w:rsid w:val="00BF1D70"/>
    <w:rsid w:val="00BF1F6C"/>
    <w:rsid w:val="00BF27E4"/>
    <w:rsid w:val="00BF33AD"/>
    <w:rsid w:val="00BF37A6"/>
    <w:rsid w:val="00BF44A8"/>
    <w:rsid w:val="00BF44C7"/>
    <w:rsid w:val="00BF4AE2"/>
    <w:rsid w:val="00BF6581"/>
    <w:rsid w:val="00BF6756"/>
    <w:rsid w:val="00C0105A"/>
    <w:rsid w:val="00C03A63"/>
    <w:rsid w:val="00C04DF7"/>
    <w:rsid w:val="00C04F46"/>
    <w:rsid w:val="00C06038"/>
    <w:rsid w:val="00C069B6"/>
    <w:rsid w:val="00C071A9"/>
    <w:rsid w:val="00C072BD"/>
    <w:rsid w:val="00C075D3"/>
    <w:rsid w:val="00C07610"/>
    <w:rsid w:val="00C10D46"/>
    <w:rsid w:val="00C12750"/>
    <w:rsid w:val="00C12C5A"/>
    <w:rsid w:val="00C13401"/>
    <w:rsid w:val="00C15219"/>
    <w:rsid w:val="00C15FDC"/>
    <w:rsid w:val="00C161D1"/>
    <w:rsid w:val="00C2017F"/>
    <w:rsid w:val="00C203D3"/>
    <w:rsid w:val="00C20F28"/>
    <w:rsid w:val="00C2148A"/>
    <w:rsid w:val="00C23B46"/>
    <w:rsid w:val="00C23D34"/>
    <w:rsid w:val="00C23D7D"/>
    <w:rsid w:val="00C31BF1"/>
    <w:rsid w:val="00C32106"/>
    <w:rsid w:val="00C3325F"/>
    <w:rsid w:val="00C35BFF"/>
    <w:rsid w:val="00C368B2"/>
    <w:rsid w:val="00C37159"/>
    <w:rsid w:val="00C4054C"/>
    <w:rsid w:val="00C40995"/>
    <w:rsid w:val="00C40C52"/>
    <w:rsid w:val="00C414B4"/>
    <w:rsid w:val="00C41838"/>
    <w:rsid w:val="00C42691"/>
    <w:rsid w:val="00C42A3D"/>
    <w:rsid w:val="00C42E8D"/>
    <w:rsid w:val="00C42F08"/>
    <w:rsid w:val="00C44189"/>
    <w:rsid w:val="00C4457F"/>
    <w:rsid w:val="00C51BF6"/>
    <w:rsid w:val="00C52BD6"/>
    <w:rsid w:val="00C532A5"/>
    <w:rsid w:val="00C53DC3"/>
    <w:rsid w:val="00C552A1"/>
    <w:rsid w:val="00C560C2"/>
    <w:rsid w:val="00C56D14"/>
    <w:rsid w:val="00C56EC5"/>
    <w:rsid w:val="00C5727C"/>
    <w:rsid w:val="00C61DA5"/>
    <w:rsid w:val="00C62A13"/>
    <w:rsid w:val="00C63E50"/>
    <w:rsid w:val="00C64316"/>
    <w:rsid w:val="00C64643"/>
    <w:rsid w:val="00C648DE"/>
    <w:rsid w:val="00C64ECC"/>
    <w:rsid w:val="00C6511B"/>
    <w:rsid w:val="00C6587B"/>
    <w:rsid w:val="00C66EFD"/>
    <w:rsid w:val="00C67A07"/>
    <w:rsid w:val="00C70571"/>
    <w:rsid w:val="00C7150E"/>
    <w:rsid w:val="00C71EF5"/>
    <w:rsid w:val="00C731FA"/>
    <w:rsid w:val="00C763AA"/>
    <w:rsid w:val="00C76473"/>
    <w:rsid w:val="00C774EA"/>
    <w:rsid w:val="00C7794F"/>
    <w:rsid w:val="00C80B23"/>
    <w:rsid w:val="00C8397A"/>
    <w:rsid w:val="00C83AE8"/>
    <w:rsid w:val="00C84D3D"/>
    <w:rsid w:val="00C85642"/>
    <w:rsid w:val="00C8612F"/>
    <w:rsid w:val="00C863B8"/>
    <w:rsid w:val="00C87F96"/>
    <w:rsid w:val="00C92866"/>
    <w:rsid w:val="00C93011"/>
    <w:rsid w:val="00C934AE"/>
    <w:rsid w:val="00C944D2"/>
    <w:rsid w:val="00C946C1"/>
    <w:rsid w:val="00C962CA"/>
    <w:rsid w:val="00C979E3"/>
    <w:rsid w:val="00C97A23"/>
    <w:rsid w:val="00C97D12"/>
    <w:rsid w:val="00CA0B43"/>
    <w:rsid w:val="00CA0B53"/>
    <w:rsid w:val="00CA136D"/>
    <w:rsid w:val="00CA415D"/>
    <w:rsid w:val="00CA493E"/>
    <w:rsid w:val="00CA5392"/>
    <w:rsid w:val="00CA641E"/>
    <w:rsid w:val="00CA7F05"/>
    <w:rsid w:val="00CB3817"/>
    <w:rsid w:val="00CB5412"/>
    <w:rsid w:val="00CB6CF4"/>
    <w:rsid w:val="00CB7B61"/>
    <w:rsid w:val="00CB7F49"/>
    <w:rsid w:val="00CC092F"/>
    <w:rsid w:val="00CC39D4"/>
    <w:rsid w:val="00CC49EF"/>
    <w:rsid w:val="00CC7336"/>
    <w:rsid w:val="00CD1423"/>
    <w:rsid w:val="00CD1ACE"/>
    <w:rsid w:val="00CD22A1"/>
    <w:rsid w:val="00CD23CE"/>
    <w:rsid w:val="00CD256B"/>
    <w:rsid w:val="00CD2DB1"/>
    <w:rsid w:val="00CD396D"/>
    <w:rsid w:val="00CD3B59"/>
    <w:rsid w:val="00CD42FD"/>
    <w:rsid w:val="00CD45FB"/>
    <w:rsid w:val="00CD5022"/>
    <w:rsid w:val="00CD57E0"/>
    <w:rsid w:val="00CD5DF8"/>
    <w:rsid w:val="00CD6E10"/>
    <w:rsid w:val="00CE0510"/>
    <w:rsid w:val="00CE0B47"/>
    <w:rsid w:val="00CE0B87"/>
    <w:rsid w:val="00CE33C9"/>
    <w:rsid w:val="00CE4F66"/>
    <w:rsid w:val="00CE5B06"/>
    <w:rsid w:val="00CE676E"/>
    <w:rsid w:val="00CE6E04"/>
    <w:rsid w:val="00CE7AD6"/>
    <w:rsid w:val="00CF07CB"/>
    <w:rsid w:val="00CF4DC8"/>
    <w:rsid w:val="00CF55BE"/>
    <w:rsid w:val="00CF5913"/>
    <w:rsid w:val="00CF663E"/>
    <w:rsid w:val="00CF676C"/>
    <w:rsid w:val="00CF6E92"/>
    <w:rsid w:val="00CF7271"/>
    <w:rsid w:val="00CF73D1"/>
    <w:rsid w:val="00D026F1"/>
    <w:rsid w:val="00D03A4D"/>
    <w:rsid w:val="00D07A1D"/>
    <w:rsid w:val="00D1152A"/>
    <w:rsid w:val="00D14059"/>
    <w:rsid w:val="00D1408D"/>
    <w:rsid w:val="00D1449E"/>
    <w:rsid w:val="00D153AB"/>
    <w:rsid w:val="00D1550E"/>
    <w:rsid w:val="00D1638D"/>
    <w:rsid w:val="00D16C9D"/>
    <w:rsid w:val="00D17193"/>
    <w:rsid w:val="00D1766F"/>
    <w:rsid w:val="00D201BC"/>
    <w:rsid w:val="00D208F0"/>
    <w:rsid w:val="00D21AF6"/>
    <w:rsid w:val="00D21FE7"/>
    <w:rsid w:val="00D22C7A"/>
    <w:rsid w:val="00D238C5"/>
    <w:rsid w:val="00D2565F"/>
    <w:rsid w:val="00D256CF"/>
    <w:rsid w:val="00D27949"/>
    <w:rsid w:val="00D27E48"/>
    <w:rsid w:val="00D27F66"/>
    <w:rsid w:val="00D27FB7"/>
    <w:rsid w:val="00D32223"/>
    <w:rsid w:val="00D32309"/>
    <w:rsid w:val="00D340EE"/>
    <w:rsid w:val="00D34B5F"/>
    <w:rsid w:val="00D350BF"/>
    <w:rsid w:val="00D359B9"/>
    <w:rsid w:val="00D3671F"/>
    <w:rsid w:val="00D36A08"/>
    <w:rsid w:val="00D37A9B"/>
    <w:rsid w:val="00D41AF4"/>
    <w:rsid w:val="00D44E3D"/>
    <w:rsid w:val="00D45D06"/>
    <w:rsid w:val="00D46047"/>
    <w:rsid w:val="00D46283"/>
    <w:rsid w:val="00D47934"/>
    <w:rsid w:val="00D532B1"/>
    <w:rsid w:val="00D549E9"/>
    <w:rsid w:val="00D54E00"/>
    <w:rsid w:val="00D5500A"/>
    <w:rsid w:val="00D56CA0"/>
    <w:rsid w:val="00D571F4"/>
    <w:rsid w:val="00D60521"/>
    <w:rsid w:val="00D60ECF"/>
    <w:rsid w:val="00D639B2"/>
    <w:rsid w:val="00D63E67"/>
    <w:rsid w:val="00D64286"/>
    <w:rsid w:val="00D644AB"/>
    <w:rsid w:val="00D64A5E"/>
    <w:rsid w:val="00D64B26"/>
    <w:rsid w:val="00D6526C"/>
    <w:rsid w:val="00D65CE3"/>
    <w:rsid w:val="00D67804"/>
    <w:rsid w:val="00D742E4"/>
    <w:rsid w:val="00D75DAD"/>
    <w:rsid w:val="00D76325"/>
    <w:rsid w:val="00D7656A"/>
    <w:rsid w:val="00D8037E"/>
    <w:rsid w:val="00D82AFF"/>
    <w:rsid w:val="00D82DEF"/>
    <w:rsid w:val="00D83307"/>
    <w:rsid w:val="00D84822"/>
    <w:rsid w:val="00D85351"/>
    <w:rsid w:val="00D85798"/>
    <w:rsid w:val="00D867C1"/>
    <w:rsid w:val="00D8684F"/>
    <w:rsid w:val="00D86C61"/>
    <w:rsid w:val="00D8741F"/>
    <w:rsid w:val="00D875C4"/>
    <w:rsid w:val="00D9086E"/>
    <w:rsid w:val="00D90968"/>
    <w:rsid w:val="00D90EE4"/>
    <w:rsid w:val="00D90F49"/>
    <w:rsid w:val="00D928A3"/>
    <w:rsid w:val="00D92A31"/>
    <w:rsid w:val="00D93826"/>
    <w:rsid w:val="00D94336"/>
    <w:rsid w:val="00D964CC"/>
    <w:rsid w:val="00D968A7"/>
    <w:rsid w:val="00DA0667"/>
    <w:rsid w:val="00DA0EBA"/>
    <w:rsid w:val="00DA1BA1"/>
    <w:rsid w:val="00DA1C58"/>
    <w:rsid w:val="00DA1E98"/>
    <w:rsid w:val="00DA38EA"/>
    <w:rsid w:val="00DA61C2"/>
    <w:rsid w:val="00DA71F8"/>
    <w:rsid w:val="00DB0C9B"/>
    <w:rsid w:val="00DB479F"/>
    <w:rsid w:val="00DB4C8D"/>
    <w:rsid w:val="00DB5CB7"/>
    <w:rsid w:val="00DB6E45"/>
    <w:rsid w:val="00DB6F19"/>
    <w:rsid w:val="00DB7B70"/>
    <w:rsid w:val="00DC0868"/>
    <w:rsid w:val="00DC095E"/>
    <w:rsid w:val="00DC3426"/>
    <w:rsid w:val="00DC35DE"/>
    <w:rsid w:val="00DC6DFC"/>
    <w:rsid w:val="00DC7E5E"/>
    <w:rsid w:val="00DD1811"/>
    <w:rsid w:val="00DD246E"/>
    <w:rsid w:val="00DD2814"/>
    <w:rsid w:val="00DD2CD6"/>
    <w:rsid w:val="00DD3774"/>
    <w:rsid w:val="00DD3D87"/>
    <w:rsid w:val="00DD52FB"/>
    <w:rsid w:val="00DD5470"/>
    <w:rsid w:val="00DD5562"/>
    <w:rsid w:val="00DD690B"/>
    <w:rsid w:val="00DD69BB"/>
    <w:rsid w:val="00DD7022"/>
    <w:rsid w:val="00DD75D8"/>
    <w:rsid w:val="00DE06EB"/>
    <w:rsid w:val="00DE22FB"/>
    <w:rsid w:val="00DE2461"/>
    <w:rsid w:val="00DE2507"/>
    <w:rsid w:val="00DE2D84"/>
    <w:rsid w:val="00DE2F9E"/>
    <w:rsid w:val="00DE3B48"/>
    <w:rsid w:val="00DE4CA1"/>
    <w:rsid w:val="00DE6906"/>
    <w:rsid w:val="00DF04E0"/>
    <w:rsid w:val="00DF0E54"/>
    <w:rsid w:val="00DF183E"/>
    <w:rsid w:val="00DF24FE"/>
    <w:rsid w:val="00DF2BCF"/>
    <w:rsid w:val="00DF3859"/>
    <w:rsid w:val="00DF645F"/>
    <w:rsid w:val="00DF7177"/>
    <w:rsid w:val="00DF7EBD"/>
    <w:rsid w:val="00E00372"/>
    <w:rsid w:val="00E02310"/>
    <w:rsid w:val="00E03F7C"/>
    <w:rsid w:val="00E0507F"/>
    <w:rsid w:val="00E0563A"/>
    <w:rsid w:val="00E0576B"/>
    <w:rsid w:val="00E06C3E"/>
    <w:rsid w:val="00E070EF"/>
    <w:rsid w:val="00E11018"/>
    <w:rsid w:val="00E11DCE"/>
    <w:rsid w:val="00E12725"/>
    <w:rsid w:val="00E1317C"/>
    <w:rsid w:val="00E14477"/>
    <w:rsid w:val="00E15582"/>
    <w:rsid w:val="00E1611A"/>
    <w:rsid w:val="00E16CEF"/>
    <w:rsid w:val="00E17847"/>
    <w:rsid w:val="00E21F56"/>
    <w:rsid w:val="00E26C1B"/>
    <w:rsid w:val="00E2701C"/>
    <w:rsid w:val="00E271B2"/>
    <w:rsid w:val="00E2751F"/>
    <w:rsid w:val="00E30955"/>
    <w:rsid w:val="00E30964"/>
    <w:rsid w:val="00E309CC"/>
    <w:rsid w:val="00E30C70"/>
    <w:rsid w:val="00E30CDC"/>
    <w:rsid w:val="00E317DA"/>
    <w:rsid w:val="00E31E70"/>
    <w:rsid w:val="00E31F39"/>
    <w:rsid w:val="00E31F43"/>
    <w:rsid w:val="00E31FA3"/>
    <w:rsid w:val="00E32681"/>
    <w:rsid w:val="00E32A78"/>
    <w:rsid w:val="00E32B4E"/>
    <w:rsid w:val="00E32E60"/>
    <w:rsid w:val="00E330A3"/>
    <w:rsid w:val="00E33631"/>
    <w:rsid w:val="00E33CE7"/>
    <w:rsid w:val="00E33FD0"/>
    <w:rsid w:val="00E376B2"/>
    <w:rsid w:val="00E37C9C"/>
    <w:rsid w:val="00E41D9D"/>
    <w:rsid w:val="00E4363B"/>
    <w:rsid w:val="00E44715"/>
    <w:rsid w:val="00E454CB"/>
    <w:rsid w:val="00E46033"/>
    <w:rsid w:val="00E47C09"/>
    <w:rsid w:val="00E501EC"/>
    <w:rsid w:val="00E52523"/>
    <w:rsid w:val="00E5319D"/>
    <w:rsid w:val="00E53309"/>
    <w:rsid w:val="00E54297"/>
    <w:rsid w:val="00E554E2"/>
    <w:rsid w:val="00E576E3"/>
    <w:rsid w:val="00E57B75"/>
    <w:rsid w:val="00E61383"/>
    <w:rsid w:val="00E61EAF"/>
    <w:rsid w:val="00E624D9"/>
    <w:rsid w:val="00E6250F"/>
    <w:rsid w:val="00E65053"/>
    <w:rsid w:val="00E66181"/>
    <w:rsid w:val="00E66A68"/>
    <w:rsid w:val="00E67431"/>
    <w:rsid w:val="00E7049E"/>
    <w:rsid w:val="00E716C1"/>
    <w:rsid w:val="00E72008"/>
    <w:rsid w:val="00E72E8C"/>
    <w:rsid w:val="00E72F8B"/>
    <w:rsid w:val="00E73053"/>
    <w:rsid w:val="00E7335B"/>
    <w:rsid w:val="00E743B4"/>
    <w:rsid w:val="00E74B3D"/>
    <w:rsid w:val="00E767F1"/>
    <w:rsid w:val="00E8048A"/>
    <w:rsid w:val="00E82013"/>
    <w:rsid w:val="00E820DE"/>
    <w:rsid w:val="00E82D81"/>
    <w:rsid w:val="00E84A3C"/>
    <w:rsid w:val="00E85061"/>
    <w:rsid w:val="00E8507A"/>
    <w:rsid w:val="00E8672D"/>
    <w:rsid w:val="00E8690D"/>
    <w:rsid w:val="00E87F5A"/>
    <w:rsid w:val="00E919C7"/>
    <w:rsid w:val="00E91A43"/>
    <w:rsid w:val="00E95237"/>
    <w:rsid w:val="00E95593"/>
    <w:rsid w:val="00E978C2"/>
    <w:rsid w:val="00E97D99"/>
    <w:rsid w:val="00EA2BCE"/>
    <w:rsid w:val="00EA3F5F"/>
    <w:rsid w:val="00EA403B"/>
    <w:rsid w:val="00EA5BC2"/>
    <w:rsid w:val="00EA62ED"/>
    <w:rsid w:val="00EA7115"/>
    <w:rsid w:val="00EA73CC"/>
    <w:rsid w:val="00EB5925"/>
    <w:rsid w:val="00EB5A23"/>
    <w:rsid w:val="00EB6166"/>
    <w:rsid w:val="00EB6386"/>
    <w:rsid w:val="00EB7319"/>
    <w:rsid w:val="00EB7A5B"/>
    <w:rsid w:val="00EB7D26"/>
    <w:rsid w:val="00EC0A50"/>
    <w:rsid w:val="00EC209A"/>
    <w:rsid w:val="00EC2B1F"/>
    <w:rsid w:val="00EC33B8"/>
    <w:rsid w:val="00EC379C"/>
    <w:rsid w:val="00EC3B41"/>
    <w:rsid w:val="00EC4BAB"/>
    <w:rsid w:val="00EC593F"/>
    <w:rsid w:val="00EC6EE7"/>
    <w:rsid w:val="00ED01E8"/>
    <w:rsid w:val="00ED0729"/>
    <w:rsid w:val="00ED2653"/>
    <w:rsid w:val="00ED29C0"/>
    <w:rsid w:val="00ED4461"/>
    <w:rsid w:val="00ED4FDE"/>
    <w:rsid w:val="00ED5483"/>
    <w:rsid w:val="00ED5687"/>
    <w:rsid w:val="00ED5D16"/>
    <w:rsid w:val="00ED6286"/>
    <w:rsid w:val="00EE032C"/>
    <w:rsid w:val="00EE0C7D"/>
    <w:rsid w:val="00EE0D80"/>
    <w:rsid w:val="00EE2047"/>
    <w:rsid w:val="00EE2688"/>
    <w:rsid w:val="00EE30F7"/>
    <w:rsid w:val="00EE364E"/>
    <w:rsid w:val="00EE4047"/>
    <w:rsid w:val="00EE486A"/>
    <w:rsid w:val="00EE62EB"/>
    <w:rsid w:val="00EF011E"/>
    <w:rsid w:val="00EF3AB8"/>
    <w:rsid w:val="00EF3AE3"/>
    <w:rsid w:val="00EF48FB"/>
    <w:rsid w:val="00F033C4"/>
    <w:rsid w:val="00F03870"/>
    <w:rsid w:val="00F040DB"/>
    <w:rsid w:val="00F064E1"/>
    <w:rsid w:val="00F07000"/>
    <w:rsid w:val="00F07FE0"/>
    <w:rsid w:val="00F10A87"/>
    <w:rsid w:val="00F11EB8"/>
    <w:rsid w:val="00F139F1"/>
    <w:rsid w:val="00F15C97"/>
    <w:rsid w:val="00F1708B"/>
    <w:rsid w:val="00F175DA"/>
    <w:rsid w:val="00F21336"/>
    <w:rsid w:val="00F21CA8"/>
    <w:rsid w:val="00F22521"/>
    <w:rsid w:val="00F229B0"/>
    <w:rsid w:val="00F2316F"/>
    <w:rsid w:val="00F233BC"/>
    <w:rsid w:val="00F2348E"/>
    <w:rsid w:val="00F240F8"/>
    <w:rsid w:val="00F25396"/>
    <w:rsid w:val="00F2644E"/>
    <w:rsid w:val="00F2761F"/>
    <w:rsid w:val="00F32252"/>
    <w:rsid w:val="00F32BD0"/>
    <w:rsid w:val="00F335A7"/>
    <w:rsid w:val="00F337A4"/>
    <w:rsid w:val="00F3389F"/>
    <w:rsid w:val="00F33ADC"/>
    <w:rsid w:val="00F34D92"/>
    <w:rsid w:val="00F34FDB"/>
    <w:rsid w:val="00F35327"/>
    <w:rsid w:val="00F35B28"/>
    <w:rsid w:val="00F35C5F"/>
    <w:rsid w:val="00F3776C"/>
    <w:rsid w:val="00F37E53"/>
    <w:rsid w:val="00F40AD5"/>
    <w:rsid w:val="00F42A81"/>
    <w:rsid w:val="00F44607"/>
    <w:rsid w:val="00F44F8E"/>
    <w:rsid w:val="00F4569B"/>
    <w:rsid w:val="00F46606"/>
    <w:rsid w:val="00F479A3"/>
    <w:rsid w:val="00F507B7"/>
    <w:rsid w:val="00F5092C"/>
    <w:rsid w:val="00F52891"/>
    <w:rsid w:val="00F52A79"/>
    <w:rsid w:val="00F52ABA"/>
    <w:rsid w:val="00F5547A"/>
    <w:rsid w:val="00F60DDB"/>
    <w:rsid w:val="00F617FE"/>
    <w:rsid w:val="00F61B48"/>
    <w:rsid w:val="00F6268F"/>
    <w:rsid w:val="00F655CE"/>
    <w:rsid w:val="00F65C89"/>
    <w:rsid w:val="00F67DC8"/>
    <w:rsid w:val="00F70A65"/>
    <w:rsid w:val="00F70AA4"/>
    <w:rsid w:val="00F71534"/>
    <w:rsid w:val="00F72044"/>
    <w:rsid w:val="00F74A6E"/>
    <w:rsid w:val="00F74E82"/>
    <w:rsid w:val="00F75579"/>
    <w:rsid w:val="00F75725"/>
    <w:rsid w:val="00F75BE5"/>
    <w:rsid w:val="00F76DB8"/>
    <w:rsid w:val="00F806D1"/>
    <w:rsid w:val="00F8382C"/>
    <w:rsid w:val="00F841F5"/>
    <w:rsid w:val="00F8424C"/>
    <w:rsid w:val="00F857B5"/>
    <w:rsid w:val="00F859F4"/>
    <w:rsid w:val="00F869F0"/>
    <w:rsid w:val="00F86ABE"/>
    <w:rsid w:val="00F871BD"/>
    <w:rsid w:val="00F91E35"/>
    <w:rsid w:val="00F92F60"/>
    <w:rsid w:val="00F9346B"/>
    <w:rsid w:val="00F93852"/>
    <w:rsid w:val="00F97CCC"/>
    <w:rsid w:val="00FA08BD"/>
    <w:rsid w:val="00FA22DC"/>
    <w:rsid w:val="00FA3E73"/>
    <w:rsid w:val="00FA4827"/>
    <w:rsid w:val="00FA4BFD"/>
    <w:rsid w:val="00FA5929"/>
    <w:rsid w:val="00FA5AA9"/>
    <w:rsid w:val="00FA76CB"/>
    <w:rsid w:val="00FA7BB3"/>
    <w:rsid w:val="00FB18B7"/>
    <w:rsid w:val="00FB2011"/>
    <w:rsid w:val="00FB202C"/>
    <w:rsid w:val="00FB263F"/>
    <w:rsid w:val="00FB2C5A"/>
    <w:rsid w:val="00FB339E"/>
    <w:rsid w:val="00FB35D5"/>
    <w:rsid w:val="00FB3FDA"/>
    <w:rsid w:val="00FB44DF"/>
    <w:rsid w:val="00FB4D41"/>
    <w:rsid w:val="00FB55B6"/>
    <w:rsid w:val="00FB5EB0"/>
    <w:rsid w:val="00FB73ED"/>
    <w:rsid w:val="00FB7863"/>
    <w:rsid w:val="00FB7E18"/>
    <w:rsid w:val="00FC00A6"/>
    <w:rsid w:val="00FC2263"/>
    <w:rsid w:val="00FC34BB"/>
    <w:rsid w:val="00FC5751"/>
    <w:rsid w:val="00FD0FE9"/>
    <w:rsid w:val="00FD1B33"/>
    <w:rsid w:val="00FD1F56"/>
    <w:rsid w:val="00FD2E63"/>
    <w:rsid w:val="00FD4836"/>
    <w:rsid w:val="00FD50FD"/>
    <w:rsid w:val="00FD53FA"/>
    <w:rsid w:val="00FD5E14"/>
    <w:rsid w:val="00FD7AE5"/>
    <w:rsid w:val="00FE0E41"/>
    <w:rsid w:val="00FE1958"/>
    <w:rsid w:val="00FE1D5F"/>
    <w:rsid w:val="00FE2154"/>
    <w:rsid w:val="00FE22F5"/>
    <w:rsid w:val="00FE2992"/>
    <w:rsid w:val="00FE56F8"/>
    <w:rsid w:val="00FE6C10"/>
    <w:rsid w:val="00FE6CB7"/>
    <w:rsid w:val="00FE71BD"/>
    <w:rsid w:val="00FF20D3"/>
    <w:rsid w:val="00FF253B"/>
    <w:rsid w:val="00FF2CB1"/>
    <w:rsid w:val="00FF3424"/>
    <w:rsid w:val="00FF522F"/>
    <w:rsid w:val="00FF7316"/>
    <w:rsid w:val="00FF7DA8"/>
    <w:rsid w:val="01D81313"/>
    <w:rsid w:val="060E74D5"/>
    <w:rsid w:val="061BE9C4"/>
    <w:rsid w:val="0868562C"/>
    <w:rsid w:val="092FA2C7"/>
    <w:rsid w:val="09737AFD"/>
    <w:rsid w:val="09D6EA34"/>
    <w:rsid w:val="0E958E26"/>
    <w:rsid w:val="0ED95D80"/>
    <w:rsid w:val="0FAD7D0A"/>
    <w:rsid w:val="10B468EF"/>
    <w:rsid w:val="119851E9"/>
    <w:rsid w:val="12250D4B"/>
    <w:rsid w:val="13BA1574"/>
    <w:rsid w:val="1442903E"/>
    <w:rsid w:val="153AB69A"/>
    <w:rsid w:val="1992F546"/>
    <w:rsid w:val="1ACB27F0"/>
    <w:rsid w:val="1AD44EFB"/>
    <w:rsid w:val="1DA191CF"/>
    <w:rsid w:val="1F7443B2"/>
    <w:rsid w:val="21056FD9"/>
    <w:rsid w:val="21E12B4B"/>
    <w:rsid w:val="220B96DB"/>
    <w:rsid w:val="22C94D2F"/>
    <w:rsid w:val="2812A11B"/>
    <w:rsid w:val="28B4921D"/>
    <w:rsid w:val="2A031971"/>
    <w:rsid w:val="2A998463"/>
    <w:rsid w:val="2C8E5ABC"/>
    <w:rsid w:val="2EB4AEC3"/>
    <w:rsid w:val="2F3A52AF"/>
    <w:rsid w:val="30CB3CF6"/>
    <w:rsid w:val="31FDD528"/>
    <w:rsid w:val="33A38E9C"/>
    <w:rsid w:val="345F1C1E"/>
    <w:rsid w:val="35A3F728"/>
    <w:rsid w:val="3723230E"/>
    <w:rsid w:val="38CBFE8A"/>
    <w:rsid w:val="3D9019EC"/>
    <w:rsid w:val="3E85DED0"/>
    <w:rsid w:val="41EEDC50"/>
    <w:rsid w:val="44118E32"/>
    <w:rsid w:val="453D8F24"/>
    <w:rsid w:val="45A3BBC7"/>
    <w:rsid w:val="4B46E5F7"/>
    <w:rsid w:val="4B9558CF"/>
    <w:rsid w:val="4BA4DA30"/>
    <w:rsid w:val="4C15D4D0"/>
    <w:rsid w:val="4E0C3CC1"/>
    <w:rsid w:val="4EE1D791"/>
    <w:rsid w:val="50CE6140"/>
    <w:rsid w:val="51FE9510"/>
    <w:rsid w:val="52C2C7EE"/>
    <w:rsid w:val="54094F75"/>
    <w:rsid w:val="5478BEBD"/>
    <w:rsid w:val="549D1181"/>
    <w:rsid w:val="570B2C9A"/>
    <w:rsid w:val="57D21448"/>
    <w:rsid w:val="5AC2FC14"/>
    <w:rsid w:val="5F384AE6"/>
    <w:rsid w:val="5F5D5A15"/>
    <w:rsid w:val="61FCD614"/>
    <w:rsid w:val="6346246A"/>
    <w:rsid w:val="63938723"/>
    <w:rsid w:val="643529F5"/>
    <w:rsid w:val="6443BF84"/>
    <w:rsid w:val="65751265"/>
    <w:rsid w:val="667CF5BB"/>
    <w:rsid w:val="67FB8C97"/>
    <w:rsid w:val="68152BBF"/>
    <w:rsid w:val="69AD0BE6"/>
    <w:rsid w:val="6A2DEFBA"/>
    <w:rsid w:val="6ACA4449"/>
    <w:rsid w:val="6AED309E"/>
    <w:rsid w:val="6BE21E06"/>
    <w:rsid w:val="6C3B4D40"/>
    <w:rsid w:val="6CDF3F35"/>
    <w:rsid w:val="6DCF8D81"/>
    <w:rsid w:val="6EF6DE09"/>
    <w:rsid w:val="6FD6D7D3"/>
    <w:rsid w:val="7033FEBF"/>
    <w:rsid w:val="73B97972"/>
    <w:rsid w:val="7786A013"/>
    <w:rsid w:val="78727E3A"/>
    <w:rsid w:val="7A07D1DD"/>
    <w:rsid w:val="7C2FB4F8"/>
    <w:rsid w:val="7C48DE15"/>
    <w:rsid w:val="7C980E6A"/>
    <w:rsid w:val="7D2FF6DA"/>
    <w:rsid w:val="7F743A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4DC89"/>
  <w15:docId w15:val="{EF46EAC7-9D07-4CDC-B7CA-C53F44238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E0B2A"/>
    <w:pPr>
      <w:jc w:val="both"/>
    </w:pPr>
    <w:rPr>
      <w:sz w:val="22"/>
      <w:szCs w:val="22"/>
      <w:lang w:eastAsia="en-US"/>
    </w:rPr>
  </w:style>
  <w:style w:type="paragraph" w:styleId="Antrat2">
    <w:name w:val="heading 2"/>
    <w:aliases w:val="Title Header2"/>
    <w:basedOn w:val="prastasis"/>
    <w:next w:val="prastasis"/>
    <w:link w:val="Antrat2Diagrama"/>
    <w:qFormat/>
    <w:rsid w:val="006667CF"/>
    <w:pPr>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outlineLvl w:val="1"/>
    </w:pPr>
    <w:rPr>
      <w:rFonts w:eastAsia="Times New Roman"/>
      <w:sz w:val="24"/>
      <w:szCs w:val="20"/>
      <w:bdr w:val="none" w:sz="0" w:space="0" w:color="auto"/>
      <w:lang w:eastAsia="lt-LT"/>
    </w:rPr>
  </w:style>
  <w:style w:type="paragraph" w:styleId="Antrat3">
    <w:name w:val="heading 3"/>
    <w:aliases w:val="Section Header3,Sub-Clause Paragraph"/>
    <w:basedOn w:val="prastasis"/>
    <w:next w:val="prastasis"/>
    <w:link w:val="Antrat3Diagrama"/>
    <w:qFormat/>
    <w:rsid w:val="006667CF"/>
    <w:pPr>
      <w:keepNext/>
      <w:numPr>
        <w:ilvl w:val="2"/>
        <w:numId w:val="7"/>
      </w:numPr>
      <w:pBdr>
        <w:top w:val="none" w:sz="0" w:space="0" w:color="auto"/>
        <w:left w:val="none" w:sz="0" w:space="0" w:color="auto"/>
        <w:bottom w:val="none" w:sz="0" w:space="0" w:color="auto"/>
        <w:right w:val="none" w:sz="0" w:space="0" w:color="auto"/>
        <w:between w:val="none" w:sz="0" w:space="0" w:color="auto"/>
        <w:bar w:val="none" w:sz="0" w:color="auto"/>
      </w:pBdr>
      <w:outlineLvl w:val="2"/>
    </w:pPr>
    <w:rPr>
      <w:rFonts w:eastAsia="Times New Roman"/>
      <w:sz w:val="24"/>
      <w:szCs w:val="20"/>
      <w:bdr w:val="none" w:sz="0" w:space="0" w:color="auto"/>
      <w:lang w:eastAsia="lt-LT"/>
    </w:rPr>
  </w:style>
  <w:style w:type="paragraph" w:styleId="Antrat4">
    <w:name w:val="heading 4"/>
    <w:aliases w:val="Sub-Clause Sub-paragraph,Heading 4 Char Char Char Char"/>
    <w:basedOn w:val="prastasis"/>
    <w:next w:val="prastasis"/>
    <w:link w:val="Antrat4Diagrama"/>
    <w:qFormat/>
    <w:rsid w:val="006667CF"/>
    <w:pPr>
      <w:keepNext/>
      <w:numPr>
        <w:ilvl w:val="3"/>
        <w:numId w:val="7"/>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eastAsia="lt-LT"/>
    </w:rPr>
  </w:style>
  <w:style w:type="paragraph" w:styleId="Antrat5">
    <w:name w:val="heading 5"/>
    <w:basedOn w:val="prastasis"/>
    <w:next w:val="prastasis"/>
    <w:link w:val="Antrat5Diagrama"/>
    <w:qFormat/>
    <w:rsid w:val="006667CF"/>
    <w:pPr>
      <w:keepNext/>
      <w:numPr>
        <w:ilvl w:val="4"/>
        <w:numId w:val="7"/>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eastAsia="lt-LT"/>
    </w:rPr>
  </w:style>
  <w:style w:type="paragraph" w:styleId="Antrat6">
    <w:name w:val="heading 6"/>
    <w:basedOn w:val="prastasis"/>
    <w:next w:val="prastasis"/>
    <w:link w:val="Antrat6Diagrama"/>
    <w:qFormat/>
    <w:rsid w:val="006667CF"/>
    <w:pPr>
      <w:keepNext/>
      <w:numPr>
        <w:ilvl w:val="5"/>
        <w:numId w:val="7"/>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eastAsia="lt-LT"/>
    </w:rPr>
  </w:style>
  <w:style w:type="paragraph" w:styleId="Antrat7">
    <w:name w:val="heading 7"/>
    <w:basedOn w:val="prastasis"/>
    <w:next w:val="prastasis"/>
    <w:link w:val="Antrat7Diagrama"/>
    <w:qFormat/>
    <w:rsid w:val="006667CF"/>
    <w:pPr>
      <w:keepNext/>
      <w:numPr>
        <w:ilvl w:val="6"/>
        <w:numId w:val="7"/>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eastAsia="lt-LT"/>
    </w:rPr>
  </w:style>
  <w:style w:type="paragraph" w:styleId="Antrat8">
    <w:name w:val="heading 8"/>
    <w:basedOn w:val="prastasis"/>
    <w:next w:val="prastasis"/>
    <w:link w:val="Antrat8Diagrama"/>
    <w:qFormat/>
    <w:rsid w:val="006667CF"/>
    <w:pPr>
      <w:keepNext/>
      <w:numPr>
        <w:ilvl w:val="7"/>
        <w:numId w:val="7"/>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eastAsia="lt-LT"/>
    </w:rPr>
  </w:style>
  <w:style w:type="paragraph" w:styleId="Antrat9">
    <w:name w:val="heading 9"/>
    <w:basedOn w:val="prastasis"/>
    <w:next w:val="prastasis"/>
    <w:link w:val="Antrat9Diagrama"/>
    <w:qFormat/>
    <w:rsid w:val="006667CF"/>
    <w:pPr>
      <w:keepNext/>
      <w:numPr>
        <w:ilvl w:val="8"/>
        <w:numId w:val="7"/>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340E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D340E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jc w:val="left"/>
    </w:pPr>
    <w:rPr>
      <w:sz w:val="20"/>
      <w:szCs w:val="20"/>
      <w:lang w:eastAsia="en-GB"/>
    </w:rPr>
  </w:style>
  <w:style w:type="table" w:customStyle="1" w:styleId="TableGrid3">
    <w:name w:val="Table Grid3"/>
    <w:basedOn w:val="prastojilentel"/>
    <w:next w:val="Lentelstinklelis"/>
    <w:uiPriority w:val="39"/>
    <w:rsid w:val="00D340EE"/>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D340EE"/>
  </w:style>
  <w:style w:type="character" w:customStyle="1" w:styleId="eop">
    <w:name w:val="eop"/>
    <w:basedOn w:val="Numatytasispastraiposriftas"/>
    <w:rsid w:val="00D340EE"/>
  </w:style>
  <w:style w:type="paragraph" w:customStyle="1" w:styleId="paragraph">
    <w:name w:val="paragraph"/>
    <w:basedOn w:val="prastasis"/>
    <w:rsid w:val="00D340E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styleId="Neapdorotaspaminjimas">
    <w:name w:val="Unresolved Mention"/>
    <w:basedOn w:val="Numatytasispastraiposriftas"/>
    <w:uiPriority w:val="99"/>
    <w:semiHidden/>
    <w:unhideWhenUsed/>
    <w:rsid w:val="00027749"/>
    <w:rPr>
      <w:color w:val="605E5C"/>
      <w:shd w:val="clear" w:color="auto" w:fill="E1DFDD"/>
    </w:rPr>
  </w:style>
  <w:style w:type="paragraph" w:customStyle="1" w:styleId="pf0">
    <w:name w:val="pf0"/>
    <w:basedOn w:val="prastasis"/>
    <w:rsid w:val="00C84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cf01">
    <w:name w:val="cf01"/>
    <w:basedOn w:val="Numatytasispastraiposriftas"/>
    <w:rsid w:val="00C84D3D"/>
    <w:rPr>
      <w:rFonts w:ascii="Segoe UI" w:hAnsi="Segoe UI" w:cs="Segoe UI" w:hint="default"/>
      <w:sz w:val="18"/>
      <w:szCs w:val="18"/>
    </w:rPr>
  </w:style>
  <w:style w:type="character" w:customStyle="1" w:styleId="Antrat2Diagrama">
    <w:name w:val="Antraštė 2 Diagrama"/>
    <w:aliases w:val="Title Header2 Diagrama"/>
    <w:basedOn w:val="Numatytasispastraiposriftas"/>
    <w:link w:val="Antrat2"/>
    <w:rsid w:val="006667CF"/>
    <w:rPr>
      <w:rFonts w:eastAsia="Times New Roman"/>
      <w:sz w:val="24"/>
      <w:bdr w:val="none" w:sz="0" w:space="0" w:color="auto"/>
      <w:lang w:eastAsia="lt-LT"/>
    </w:rPr>
  </w:style>
  <w:style w:type="character" w:customStyle="1" w:styleId="Antrat3Diagrama">
    <w:name w:val="Antraštė 3 Diagrama"/>
    <w:aliases w:val="Section Header3 Diagrama,Sub-Clause Paragraph Diagrama"/>
    <w:basedOn w:val="Numatytasispastraiposriftas"/>
    <w:link w:val="Antrat3"/>
    <w:rsid w:val="006667CF"/>
    <w:rPr>
      <w:rFonts w:eastAsia="Times New Roman"/>
      <w:sz w:val="24"/>
      <w:bdr w:val="none" w:sz="0" w:space="0" w:color="auto"/>
      <w:lang w:eastAsia="lt-LT"/>
    </w:rPr>
  </w:style>
  <w:style w:type="character" w:customStyle="1" w:styleId="Antrat4Diagrama">
    <w:name w:val="Antraštė 4 Diagrama"/>
    <w:aliases w:val="Sub-Clause Sub-paragraph Diagrama,Heading 4 Char Char Char Char Diagrama"/>
    <w:basedOn w:val="Numatytasispastraiposriftas"/>
    <w:link w:val="Antrat4"/>
    <w:rsid w:val="006667CF"/>
    <w:rPr>
      <w:rFonts w:eastAsia="Times New Roman"/>
      <w:b/>
      <w:sz w:val="44"/>
      <w:bdr w:val="none" w:sz="0" w:space="0" w:color="auto"/>
      <w:lang w:eastAsia="lt-LT"/>
    </w:rPr>
  </w:style>
  <w:style w:type="character" w:customStyle="1" w:styleId="Antrat5Diagrama">
    <w:name w:val="Antraštė 5 Diagrama"/>
    <w:basedOn w:val="Numatytasispastraiposriftas"/>
    <w:link w:val="Antrat5"/>
    <w:rsid w:val="006667CF"/>
    <w:rPr>
      <w:rFonts w:eastAsia="Times New Roman"/>
      <w:b/>
      <w:sz w:val="40"/>
      <w:bdr w:val="none" w:sz="0" w:space="0" w:color="auto"/>
      <w:lang w:eastAsia="lt-LT"/>
    </w:rPr>
  </w:style>
  <w:style w:type="character" w:customStyle="1" w:styleId="Antrat6Diagrama">
    <w:name w:val="Antraštė 6 Diagrama"/>
    <w:basedOn w:val="Numatytasispastraiposriftas"/>
    <w:link w:val="Antrat6"/>
    <w:rsid w:val="006667CF"/>
    <w:rPr>
      <w:rFonts w:eastAsia="Times New Roman"/>
      <w:b/>
      <w:sz w:val="36"/>
      <w:bdr w:val="none" w:sz="0" w:space="0" w:color="auto"/>
      <w:lang w:eastAsia="lt-LT"/>
    </w:rPr>
  </w:style>
  <w:style w:type="character" w:customStyle="1" w:styleId="Antrat7Diagrama">
    <w:name w:val="Antraštė 7 Diagrama"/>
    <w:basedOn w:val="Numatytasispastraiposriftas"/>
    <w:link w:val="Antrat7"/>
    <w:rsid w:val="006667CF"/>
    <w:rPr>
      <w:rFonts w:eastAsia="Times New Roman"/>
      <w:sz w:val="48"/>
      <w:bdr w:val="none" w:sz="0" w:space="0" w:color="auto"/>
      <w:lang w:eastAsia="lt-LT"/>
    </w:rPr>
  </w:style>
  <w:style w:type="character" w:customStyle="1" w:styleId="Antrat8Diagrama">
    <w:name w:val="Antraštė 8 Diagrama"/>
    <w:basedOn w:val="Numatytasispastraiposriftas"/>
    <w:link w:val="Antrat8"/>
    <w:rsid w:val="006667CF"/>
    <w:rPr>
      <w:rFonts w:eastAsia="Times New Roman"/>
      <w:b/>
      <w:sz w:val="18"/>
      <w:bdr w:val="none" w:sz="0" w:space="0" w:color="auto"/>
      <w:lang w:eastAsia="lt-LT"/>
    </w:rPr>
  </w:style>
  <w:style w:type="character" w:customStyle="1" w:styleId="Antrat9Diagrama">
    <w:name w:val="Antraštė 9 Diagrama"/>
    <w:basedOn w:val="Numatytasispastraiposriftas"/>
    <w:link w:val="Antrat9"/>
    <w:rsid w:val="006667CF"/>
    <w:rPr>
      <w:rFonts w:eastAsia="Times New Roman"/>
      <w:sz w:val="40"/>
      <w:bdr w:val="none" w:sz="0" w:space="0" w:color="auto"/>
      <w:lang w:eastAsia="lt-LT"/>
    </w:rPr>
  </w:style>
  <w:style w:type="paragraph" w:styleId="Betarp">
    <w:name w:val="No Spacing"/>
    <w:link w:val="BetarpDiagrama"/>
    <w:uiPriority w:val="1"/>
    <w:qFormat/>
    <w:rsid w:val="006E17B7"/>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BetarpDiagrama">
    <w:name w:val="Be tarpų Diagrama"/>
    <w:basedOn w:val="Numatytasispastraiposriftas"/>
    <w:link w:val="Betarp"/>
    <w:uiPriority w:val="1"/>
    <w:rsid w:val="006E17B7"/>
    <w:rPr>
      <w:rFonts w:asciiTheme="minorHAnsi" w:eastAsiaTheme="minorEastAsia" w:hAnsiTheme="minorHAnsi" w:cstheme="minorBidi"/>
      <w:sz w:val="21"/>
      <w:szCs w:val="21"/>
      <w:bdr w:val="none" w:sz="0" w:space="0" w:color="auto"/>
      <w:lang w:eastAsia="lt-LT"/>
    </w:rPr>
  </w:style>
  <w:style w:type="paragraph" w:styleId="Puslapioinaostekstas">
    <w:name w:val="footnote text"/>
    <w:basedOn w:val="prastasis"/>
    <w:link w:val="PuslapioinaostekstasDiagrama"/>
    <w:uiPriority w:val="99"/>
    <w:unhideWhenUsed/>
    <w:rsid w:val="00F479A3"/>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PuslapioinaostekstasDiagrama">
    <w:name w:val="Puslapio išnašos tekstas Diagrama"/>
    <w:basedOn w:val="Numatytasispastraiposriftas"/>
    <w:link w:val="Puslapioinaostekstas"/>
    <w:uiPriority w:val="99"/>
    <w:rsid w:val="00F479A3"/>
    <w:rPr>
      <w:rFonts w:asciiTheme="minorHAnsi" w:eastAsiaTheme="minorEastAsia" w:hAnsiTheme="minorHAnsi" w:cstheme="minorBidi"/>
      <w:bdr w:val="none" w:sz="0" w:space="0" w:color="auto"/>
      <w:lang w:eastAsia="lt-LT"/>
    </w:rPr>
  </w:style>
  <w:style w:type="table" w:customStyle="1" w:styleId="TableGrid1">
    <w:name w:val="Table Grid1"/>
    <w:basedOn w:val="prastojilentel"/>
    <w:next w:val="Lentelstinklelis"/>
    <w:uiPriority w:val="39"/>
    <w:rsid w:val="000523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C962C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jc w:val="left"/>
    </w:pPr>
    <w:rPr>
      <w:rFonts w:ascii="Calibri" w:eastAsia="Calibri" w:hAnsi="Calibri" w:cs="Calibri"/>
      <w:bdr w:val="none" w:sz="0" w:space="0" w:color="auto"/>
      <w:lang w:eastAsia="lt-LT" w:bidi="lt-LT"/>
    </w:rPr>
  </w:style>
  <w:style w:type="character" w:styleId="Paminjimas">
    <w:name w:val="Mention"/>
    <w:basedOn w:val="Numatytasispastraiposriftas"/>
    <w:uiPriority w:val="99"/>
    <w:unhideWhenUsed/>
    <w:rsid w:val="00BC1A7F"/>
    <w:rPr>
      <w:color w:val="2B579A"/>
      <w:shd w:val="clear" w:color="auto" w:fill="E1DFDD"/>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semiHidden/>
    <w:unhideWhenUsed/>
    <w:qFormat/>
    <w:rsid w:val="00A2551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18088258">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98438330">
      <w:bodyDiv w:val="1"/>
      <w:marLeft w:val="0"/>
      <w:marRight w:val="0"/>
      <w:marTop w:val="0"/>
      <w:marBottom w:val="0"/>
      <w:divBdr>
        <w:top w:val="none" w:sz="0" w:space="0" w:color="auto"/>
        <w:left w:val="none" w:sz="0" w:space="0" w:color="auto"/>
        <w:bottom w:val="none" w:sz="0" w:space="0" w:color="auto"/>
        <w:right w:val="none" w:sz="0" w:space="0" w:color="auto"/>
      </w:divBdr>
    </w:div>
    <w:div w:id="742065489">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30308911">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493831356">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716075217">
      <w:bodyDiv w:val="1"/>
      <w:marLeft w:val="0"/>
      <w:marRight w:val="0"/>
      <w:marTop w:val="0"/>
      <w:marBottom w:val="0"/>
      <w:divBdr>
        <w:top w:val="none" w:sz="0" w:space="0" w:color="auto"/>
        <w:left w:val="none" w:sz="0" w:space="0" w:color="auto"/>
        <w:bottom w:val="none" w:sz="0" w:space="0" w:color="auto"/>
        <w:right w:val="none" w:sz="0" w:space="0" w:color="auto"/>
      </w:divBdr>
    </w:div>
    <w:div w:id="1801995233">
      <w:bodyDiv w:val="1"/>
      <w:marLeft w:val="0"/>
      <w:marRight w:val="0"/>
      <w:marTop w:val="0"/>
      <w:marBottom w:val="0"/>
      <w:divBdr>
        <w:top w:val="none" w:sz="0" w:space="0" w:color="auto"/>
        <w:left w:val="none" w:sz="0" w:space="0" w:color="auto"/>
        <w:bottom w:val="none" w:sz="0" w:space="0" w:color="auto"/>
        <w:right w:val="none" w:sz="0" w:space="0" w:color="auto"/>
      </w:divBdr>
    </w:div>
    <w:div w:id="1807694977">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opass.europa.eu/lt/common-european-framework-reference-language-skills"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2203c1800ae6a12e739518261f49ccb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02296af1b5db7311c4a4135fa44f5231"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782FF-54B6-46E0-BABB-DF3D2111E684}">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A95CDFEF-9E5A-498B-9D7B-51225D943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82C1BE-68F7-486B-A619-25884A79767A}">
  <ds:schemaRefs>
    <ds:schemaRef ds:uri="http://schemas.microsoft.com/sharepoint/v3/contenttype/forms"/>
  </ds:schemaRefs>
</ds:datastoreItem>
</file>

<file path=customXml/itemProps4.xml><?xml version="1.0" encoding="utf-8"?>
<ds:datastoreItem xmlns:ds="http://schemas.openxmlformats.org/officeDocument/2006/customXml" ds:itemID="{D63D4EA1-14F2-47E9-9D92-928DED21F47C}">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51</TotalTime>
  <Pages>4</Pages>
  <Words>5608</Words>
  <Characters>3198</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cp:lastModifiedBy>Milda Petrylienė</cp:lastModifiedBy>
  <cp:revision>19</cp:revision>
  <cp:lastPrinted>2021-03-18T06:52:00Z</cp:lastPrinted>
  <dcterms:created xsi:type="dcterms:W3CDTF">2026-02-25T20:18:00Z</dcterms:created>
  <dcterms:modified xsi:type="dcterms:W3CDTF">2026-02-26T23:06:00Z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MSIP_Label_59bfe634-5369-40ae-a17a-0ffc3537e7cd_Enabled">
    <vt:lpwstr>true</vt:lpwstr>
  </property>
  <property fmtid="{D5CDD505-2E9C-101B-9397-08002B2CF9AE}" pid="5" name="MSIP_Label_59bfe634-5369-40ae-a17a-0ffc3537e7cd_SetDate">
    <vt:lpwstr>2025-10-10T17:01:01Z</vt:lpwstr>
  </property>
  <property fmtid="{D5CDD505-2E9C-101B-9397-08002B2CF9AE}" pid="6" name="MSIP_Label_59bfe634-5369-40ae-a17a-0ffc3537e7cd_Method">
    <vt:lpwstr>Standard</vt:lpwstr>
  </property>
  <property fmtid="{D5CDD505-2E9C-101B-9397-08002B2CF9AE}" pid="7" name="MSIP_Label_59bfe634-5369-40ae-a17a-0ffc3537e7cd_Name">
    <vt:lpwstr>59bfe634-5369-40ae-a17a-0ffc3537e7cd</vt:lpwstr>
  </property>
  <property fmtid="{D5CDD505-2E9C-101B-9397-08002B2CF9AE}" pid="8" name="MSIP_Label_59bfe634-5369-40ae-a17a-0ffc3537e7cd_SiteId">
    <vt:lpwstr>05764a73-8c6f-4538-83cd-413f1e1b5665</vt:lpwstr>
  </property>
  <property fmtid="{D5CDD505-2E9C-101B-9397-08002B2CF9AE}" pid="9" name="MSIP_Label_59bfe634-5369-40ae-a17a-0ffc3537e7cd_ActionId">
    <vt:lpwstr>57dcd2c0-031d-4872-bc2c-ad657f412e83</vt:lpwstr>
  </property>
  <property fmtid="{D5CDD505-2E9C-101B-9397-08002B2CF9AE}" pid="10" name="MSIP_Label_59bfe634-5369-40ae-a17a-0ffc3537e7cd_ContentBits">
    <vt:lpwstr>0</vt:lpwstr>
  </property>
  <property fmtid="{D5CDD505-2E9C-101B-9397-08002B2CF9AE}" pid="11" name="MSIP_Label_59bfe634-5369-40ae-a17a-0ffc3537e7cd_Tag">
    <vt:lpwstr>10, 3, 0, 1</vt:lpwstr>
  </property>
  <property fmtid="{D5CDD505-2E9C-101B-9397-08002B2CF9AE}" pid="12" name="docLang">
    <vt:lpwstr>lt</vt:lpwstr>
  </property>
</Properties>
</file>